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9D7AF" w14:textId="6A24CBBD" w:rsidR="00E262A7" w:rsidRPr="007F59E4" w:rsidRDefault="00E262A7" w:rsidP="00E262A7">
      <w:pPr>
        <w:pStyle w:val="Header"/>
        <w:jc w:val="center"/>
        <w:rPr>
          <w:rFonts w:cs="Arial"/>
          <w:b/>
          <w:bCs/>
          <w:sz w:val="28"/>
        </w:rPr>
      </w:pPr>
      <w:r w:rsidRPr="007F59E4">
        <w:rPr>
          <w:rFonts w:cs="Arial"/>
          <w:b/>
          <w:bCs/>
          <w:sz w:val="28"/>
        </w:rPr>
        <w:t>Stephen M. Koeth, C.S.C.</w:t>
      </w:r>
      <w:r>
        <w:rPr>
          <w:rFonts w:cs="Arial"/>
          <w:b/>
          <w:bCs/>
          <w:sz w:val="28"/>
        </w:rPr>
        <w:t>, Ph.D.</w:t>
      </w:r>
    </w:p>
    <w:p w14:paraId="58A422CD" w14:textId="535C005C" w:rsidR="00E262A7" w:rsidRDefault="00382DDF" w:rsidP="00E262A7">
      <w:pPr>
        <w:pStyle w:val="Header"/>
        <w:jc w:val="center"/>
        <w:rPr>
          <w:rFonts w:cs="Arial"/>
          <w:sz w:val="22"/>
        </w:rPr>
      </w:pPr>
      <w:r>
        <w:rPr>
          <w:rFonts w:cs="Arial"/>
          <w:sz w:val="22"/>
        </w:rPr>
        <w:t>Assistant Professor of History</w:t>
      </w:r>
    </w:p>
    <w:p w14:paraId="2BD7F53B" w14:textId="0B86A390" w:rsidR="00E262A7" w:rsidRPr="0015297E" w:rsidRDefault="00E262A7" w:rsidP="00E262A7">
      <w:pPr>
        <w:pStyle w:val="Header"/>
        <w:jc w:val="center"/>
        <w:rPr>
          <w:rFonts w:cs="Arial"/>
          <w:sz w:val="22"/>
        </w:rPr>
      </w:pPr>
      <w:r w:rsidRPr="0015297E">
        <w:rPr>
          <w:rFonts w:cs="Arial"/>
          <w:sz w:val="22"/>
        </w:rPr>
        <w:t xml:space="preserve">University </w:t>
      </w:r>
      <w:r>
        <w:rPr>
          <w:rFonts w:cs="Arial"/>
          <w:sz w:val="22"/>
        </w:rPr>
        <w:t>of Notre Dame</w:t>
      </w:r>
    </w:p>
    <w:p w14:paraId="16E79B59" w14:textId="20A8F5B1" w:rsidR="00E262A7" w:rsidRPr="0015297E" w:rsidRDefault="00E262A7" w:rsidP="00E262A7">
      <w:pPr>
        <w:pStyle w:val="Header"/>
        <w:jc w:val="center"/>
        <w:rPr>
          <w:rFonts w:cs="Arial"/>
          <w:sz w:val="22"/>
        </w:rPr>
      </w:pPr>
      <w:r>
        <w:rPr>
          <w:rFonts w:cs="Arial"/>
          <w:sz w:val="22"/>
        </w:rPr>
        <w:t>124 Corby Hall, Notre Dame, IN 46556</w:t>
      </w:r>
    </w:p>
    <w:p w14:paraId="4E3F60AD" w14:textId="29F63643" w:rsidR="00E262A7" w:rsidRPr="0015297E" w:rsidRDefault="00E262A7" w:rsidP="00E262A7">
      <w:pPr>
        <w:pStyle w:val="Header"/>
        <w:jc w:val="center"/>
        <w:rPr>
          <w:rFonts w:cs="Arial"/>
          <w:b/>
          <w:bCs/>
          <w:sz w:val="22"/>
        </w:rPr>
      </w:pPr>
      <w:r w:rsidRPr="0015297E">
        <w:rPr>
          <w:rFonts w:cs="Arial"/>
          <w:sz w:val="22"/>
        </w:rPr>
        <w:t xml:space="preserve">Email: </w:t>
      </w:r>
      <w:hyperlink r:id="rId7" w:history="1">
        <w:r w:rsidR="008A1BCB" w:rsidRPr="00F233A2">
          <w:rPr>
            <w:rStyle w:val="Hyperlink"/>
            <w:rFonts w:cs="Arial"/>
            <w:sz w:val="22"/>
          </w:rPr>
          <w:t>skoeth@nd.edu</w:t>
        </w:r>
      </w:hyperlink>
    </w:p>
    <w:p w14:paraId="706CA14A" w14:textId="77777777" w:rsidR="00E262A7" w:rsidRDefault="00E262A7" w:rsidP="00E262A7">
      <w:pPr>
        <w:pStyle w:val="Title"/>
        <w:pBdr>
          <w:bottom w:val="dotted" w:sz="4" w:space="1" w:color="auto"/>
        </w:pBdr>
        <w:tabs>
          <w:tab w:val="left" w:pos="3060"/>
        </w:tabs>
        <w:jc w:val="left"/>
        <w:rPr>
          <w:rFonts w:cs="Arial"/>
          <w:sz w:val="22"/>
        </w:rPr>
      </w:pPr>
    </w:p>
    <w:p w14:paraId="2ECBC848" w14:textId="77777777" w:rsidR="00B95031" w:rsidRPr="0015297E" w:rsidRDefault="00B95031" w:rsidP="00B95031">
      <w:pPr>
        <w:pStyle w:val="Title"/>
        <w:pBdr>
          <w:bottom w:val="dotted" w:sz="4" w:space="1" w:color="auto"/>
        </w:pBdr>
        <w:tabs>
          <w:tab w:val="left" w:pos="3060"/>
        </w:tabs>
        <w:jc w:val="left"/>
        <w:rPr>
          <w:rFonts w:cs="Arial"/>
          <w:sz w:val="24"/>
        </w:rPr>
      </w:pPr>
      <w:r>
        <w:rPr>
          <w:rFonts w:cs="Arial"/>
          <w:sz w:val="24"/>
        </w:rPr>
        <w:t>ACADEMIC APPOINTMENTS</w:t>
      </w:r>
    </w:p>
    <w:p w14:paraId="5ACF404E" w14:textId="77777777" w:rsidR="00B95031" w:rsidRPr="007F59E4" w:rsidRDefault="00B95031" w:rsidP="00B95031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0"/>
        </w:rPr>
      </w:pPr>
    </w:p>
    <w:p w14:paraId="01759388" w14:textId="77777777" w:rsidR="00780BE8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 xml:space="preserve">2022 – Present </w:t>
      </w:r>
      <w:r>
        <w:rPr>
          <w:rFonts w:cs="Arial"/>
          <w:b w:val="0"/>
          <w:bCs w:val="0"/>
          <w:sz w:val="24"/>
        </w:rPr>
        <w:tab/>
        <w:t>Assistant Professor</w:t>
      </w:r>
    </w:p>
    <w:p w14:paraId="5BE2DB7B" w14:textId="16A974FE" w:rsidR="00B95031" w:rsidRDefault="00780BE8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ab/>
      </w:r>
      <w:r w:rsidR="00B95031">
        <w:rPr>
          <w:rFonts w:cs="Arial"/>
          <w:b w:val="0"/>
          <w:bCs w:val="0"/>
          <w:sz w:val="24"/>
        </w:rPr>
        <w:t>Department of History, University of Notre Dame</w:t>
      </w:r>
    </w:p>
    <w:p w14:paraId="290AF426" w14:textId="77777777" w:rsidR="00B95031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</w:p>
    <w:p w14:paraId="3FC827AC" w14:textId="77777777" w:rsidR="00780BE8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 xml:space="preserve">2023 – Present </w:t>
      </w:r>
      <w:r>
        <w:rPr>
          <w:rFonts w:cs="Arial"/>
          <w:b w:val="0"/>
          <w:bCs w:val="0"/>
          <w:sz w:val="24"/>
        </w:rPr>
        <w:tab/>
      </w:r>
      <w:r w:rsidR="002A4BE0">
        <w:rPr>
          <w:rFonts w:cs="Arial"/>
          <w:b w:val="0"/>
          <w:bCs w:val="0"/>
          <w:sz w:val="24"/>
        </w:rPr>
        <w:t xml:space="preserve">Faculty </w:t>
      </w:r>
      <w:r>
        <w:rPr>
          <w:rFonts w:cs="Arial"/>
          <w:b w:val="0"/>
          <w:bCs w:val="0"/>
          <w:sz w:val="24"/>
        </w:rPr>
        <w:t>Co-Director, Church Property Initiative</w:t>
      </w:r>
    </w:p>
    <w:p w14:paraId="24450FF3" w14:textId="7CA6B870" w:rsidR="00B95031" w:rsidRDefault="00780BE8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ab/>
      </w:r>
      <w:r w:rsidR="00B95031">
        <w:rPr>
          <w:rFonts w:cs="Arial"/>
          <w:b w:val="0"/>
          <w:bCs w:val="0"/>
          <w:sz w:val="24"/>
        </w:rPr>
        <w:t>Fitzgerald Institute for Real Estate, University of Notre Dame</w:t>
      </w:r>
    </w:p>
    <w:p w14:paraId="0881B552" w14:textId="77777777" w:rsidR="00B95031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</w:p>
    <w:p w14:paraId="7315CEAC" w14:textId="77777777" w:rsidR="00B95031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2020 – 2022</w:t>
      </w:r>
      <w:r>
        <w:rPr>
          <w:rFonts w:cs="Arial"/>
          <w:b w:val="0"/>
          <w:bCs w:val="0"/>
          <w:sz w:val="24"/>
        </w:rPr>
        <w:tab/>
        <w:t xml:space="preserve">Postdoctoral Fellow – The Cushwa </w:t>
      </w:r>
      <w:proofErr w:type="spellStart"/>
      <w:r>
        <w:rPr>
          <w:rFonts w:cs="Arial"/>
          <w:b w:val="0"/>
          <w:bCs w:val="0"/>
          <w:sz w:val="24"/>
        </w:rPr>
        <w:t>Center</w:t>
      </w:r>
      <w:proofErr w:type="spellEnd"/>
      <w:r>
        <w:rPr>
          <w:rFonts w:cs="Arial"/>
          <w:b w:val="0"/>
          <w:bCs w:val="0"/>
          <w:sz w:val="24"/>
        </w:rPr>
        <w:t xml:space="preserve"> for the Study of American Catholicism, University of Notre Dame</w:t>
      </w:r>
    </w:p>
    <w:p w14:paraId="792F8344" w14:textId="77777777" w:rsidR="00B95031" w:rsidRPr="007F59E4" w:rsidRDefault="00B95031" w:rsidP="00E262A7">
      <w:pPr>
        <w:pStyle w:val="Title"/>
        <w:pBdr>
          <w:bottom w:val="dotted" w:sz="4" w:space="1" w:color="auto"/>
        </w:pBdr>
        <w:tabs>
          <w:tab w:val="left" w:pos="3060"/>
        </w:tabs>
        <w:jc w:val="left"/>
        <w:rPr>
          <w:rFonts w:cs="Arial"/>
          <w:sz w:val="22"/>
        </w:rPr>
      </w:pPr>
    </w:p>
    <w:p w14:paraId="127488ED" w14:textId="77777777" w:rsidR="00E262A7" w:rsidRPr="0015297E" w:rsidRDefault="00E262A7" w:rsidP="00E262A7">
      <w:pPr>
        <w:pStyle w:val="Title"/>
        <w:pBdr>
          <w:bottom w:val="dotted" w:sz="4" w:space="1" w:color="auto"/>
        </w:pBdr>
        <w:tabs>
          <w:tab w:val="left" w:pos="3060"/>
        </w:tabs>
        <w:jc w:val="left"/>
        <w:rPr>
          <w:rFonts w:cs="Arial"/>
          <w:sz w:val="24"/>
        </w:rPr>
      </w:pPr>
      <w:r w:rsidRPr="0015297E">
        <w:rPr>
          <w:rFonts w:cs="Arial"/>
          <w:sz w:val="24"/>
        </w:rPr>
        <w:t>EDUCATION</w:t>
      </w:r>
    </w:p>
    <w:p w14:paraId="1BB59516" w14:textId="77777777" w:rsidR="00E262A7" w:rsidRPr="007F59E4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0"/>
        </w:rPr>
      </w:pPr>
    </w:p>
    <w:p w14:paraId="04D07A25" w14:textId="04AA4374" w:rsidR="00E262A7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2020</w:t>
      </w:r>
      <w:r w:rsidRPr="0015297E">
        <w:rPr>
          <w:rFonts w:cs="Arial"/>
          <w:b w:val="0"/>
          <w:bCs w:val="0"/>
          <w:sz w:val="24"/>
        </w:rPr>
        <w:t xml:space="preserve"> </w:t>
      </w:r>
      <w:r w:rsidRPr="0015297E">
        <w:rPr>
          <w:rFonts w:cs="Arial"/>
          <w:b w:val="0"/>
          <w:bCs w:val="0"/>
          <w:sz w:val="24"/>
        </w:rPr>
        <w:tab/>
        <w:t xml:space="preserve">Columbia University – </w:t>
      </w:r>
      <w:r>
        <w:rPr>
          <w:rFonts w:cs="Arial"/>
          <w:b w:val="0"/>
          <w:bCs w:val="0"/>
          <w:sz w:val="24"/>
        </w:rPr>
        <w:t xml:space="preserve">PhD in History </w:t>
      </w:r>
    </w:p>
    <w:p w14:paraId="48E0CA4A" w14:textId="77777777" w:rsidR="003D65BF" w:rsidRPr="003D65BF" w:rsidRDefault="003D65BF" w:rsidP="003D65BF">
      <w:pPr>
        <w:pStyle w:val="Title"/>
        <w:tabs>
          <w:tab w:val="left" w:pos="2160"/>
        </w:tabs>
        <w:ind w:left="2160"/>
        <w:jc w:val="left"/>
        <w:rPr>
          <w:rFonts w:cs="Arial"/>
          <w:b w:val="0"/>
          <w:bCs w:val="0"/>
          <w:color w:val="000000" w:themeColor="text1"/>
          <w:sz w:val="22"/>
        </w:rPr>
      </w:pPr>
      <w:r w:rsidRPr="003D65BF">
        <w:rPr>
          <w:rFonts w:cs="Arial"/>
          <w:b w:val="0"/>
          <w:bCs w:val="0"/>
          <w:color w:val="000000" w:themeColor="text1"/>
          <w:sz w:val="22"/>
        </w:rPr>
        <w:t xml:space="preserve">Dissertation: “The Suburban Church: Catholic Parishes and Politics in Metropolitan New York, 1945-1985” </w:t>
      </w:r>
    </w:p>
    <w:p w14:paraId="72BD598A" w14:textId="77777777" w:rsidR="003D65BF" w:rsidRPr="003D65BF" w:rsidRDefault="003D65BF" w:rsidP="003D65BF">
      <w:pPr>
        <w:pStyle w:val="Title"/>
        <w:tabs>
          <w:tab w:val="left" w:pos="2160"/>
        </w:tabs>
        <w:ind w:left="2160"/>
        <w:jc w:val="left"/>
        <w:rPr>
          <w:rFonts w:cs="Arial"/>
          <w:b w:val="0"/>
          <w:bCs w:val="0"/>
          <w:i/>
          <w:color w:val="000000" w:themeColor="text1"/>
          <w:sz w:val="22"/>
        </w:rPr>
      </w:pPr>
      <w:r w:rsidRPr="003D65BF">
        <w:rPr>
          <w:rFonts w:cs="Arial"/>
          <w:b w:val="0"/>
          <w:bCs w:val="0"/>
          <w:iCs/>
          <w:color w:val="000000" w:themeColor="text1"/>
          <w:sz w:val="22"/>
        </w:rPr>
        <w:t>WINNER</w:t>
      </w:r>
      <w:r w:rsidRPr="003D65BF">
        <w:rPr>
          <w:rFonts w:cs="Arial"/>
          <w:b w:val="0"/>
          <w:bCs w:val="0"/>
          <w:i/>
          <w:color w:val="000000" w:themeColor="text1"/>
          <w:sz w:val="22"/>
        </w:rPr>
        <w:t xml:space="preserve"> – 2020 Columbia University Bancroft Dissertation Award</w:t>
      </w:r>
    </w:p>
    <w:p w14:paraId="6520E91C" w14:textId="77777777" w:rsidR="003D65BF" w:rsidRPr="003D65BF" w:rsidRDefault="003D65BF" w:rsidP="003D65BF">
      <w:pPr>
        <w:pStyle w:val="Title"/>
        <w:tabs>
          <w:tab w:val="left" w:pos="2160"/>
        </w:tabs>
        <w:ind w:left="2160"/>
        <w:jc w:val="left"/>
        <w:rPr>
          <w:rFonts w:cs="Arial"/>
          <w:b w:val="0"/>
          <w:bCs w:val="0"/>
          <w:i/>
          <w:color w:val="000000" w:themeColor="text1"/>
          <w:sz w:val="22"/>
        </w:rPr>
      </w:pPr>
      <w:r w:rsidRPr="003D65BF">
        <w:rPr>
          <w:rFonts w:cs="Arial"/>
          <w:b w:val="0"/>
          <w:bCs w:val="0"/>
          <w:iCs/>
          <w:color w:val="000000" w:themeColor="text1"/>
          <w:sz w:val="22"/>
        </w:rPr>
        <w:t>WINNER</w:t>
      </w:r>
      <w:r w:rsidRPr="003D65BF">
        <w:rPr>
          <w:rFonts w:cs="Arial"/>
          <w:b w:val="0"/>
          <w:bCs w:val="0"/>
          <w:i/>
          <w:color w:val="000000" w:themeColor="text1"/>
          <w:sz w:val="22"/>
        </w:rPr>
        <w:t xml:space="preserve"> – 2019 ACHA John Tracy Ellis Dissertation Award </w:t>
      </w:r>
    </w:p>
    <w:p w14:paraId="5D591DF5" w14:textId="12EA69C6" w:rsidR="00E262A7" w:rsidRPr="00242618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2015</w:t>
      </w:r>
      <w:r w:rsidRPr="0015297E">
        <w:rPr>
          <w:rFonts w:cs="Arial"/>
          <w:b w:val="0"/>
          <w:bCs w:val="0"/>
          <w:sz w:val="24"/>
        </w:rPr>
        <w:t xml:space="preserve"> </w:t>
      </w:r>
      <w:r w:rsidRPr="0015297E">
        <w:rPr>
          <w:rFonts w:cs="Arial"/>
          <w:b w:val="0"/>
          <w:bCs w:val="0"/>
          <w:sz w:val="24"/>
        </w:rPr>
        <w:tab/>
        <w:t>Columbia Univer</w:t>
      </w:r>
      <w:r>
        <w:rPr>
          <w:rFonts w:cs="Arial"/>
          <w:b w:val="0"/>
          <w:bCs w:val="0"/>
          <w:sz w:val="24"/>
        </w:rPr>
        <w:t>sity – MPhil in American History</w:t>
      </w:r>
      <w:r>
        <w:rPr>
          <w:rFonts w:cs="Arial"/>
          <w:b w:val="0"/>
          <w:bCs w:val="0"/>
          <w:sz w:val="24"/>
        </w:rPr>
        <w:tab/>
      </w:r>
    </w:p>
    <w:p w14:paraId="407CC41E" w14:textId="45E87FFC" w:rsidR="00E262A7" w:rsidRPr="0015297E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 w:rsidRPr="0015297E">
        <w:rPr>
          <w:rFonts w:cs="Arial"/>
          <w:b w:val="0"/>
          <w:bCs w:val="0"/>
          <w:sz w:val="24"/>
        </w:rPr>
        <w:t xml:space="preserve">2014 </w:t>
      </w:r>
      <w:r w:rsidRPr="0015297E">
        <w:rPr>
          <w:rFonts w:cs="Arial"/>
          <w:b w:val="0"/>
          <w:bCs w:val="0"/>
          <w:sz w:val="24"/>
        </w:rPr>
        <w:tab/>
        <w:t>Columbia</w:t>
      </w:r>
      <w:r>
        <w:rPr>
          <w:rFonts w:cs="Arial"/>
          <w:b w:val="0"/>
          <w:bCs w:val="0"/>
          <w:sz w:val="24"/>
        </w:rPr>
        <w:t xml:space="preserve"> University – MA in </w:t>
      </w:r>
      <w:r w:rsidRPr="0015297E">
        <w:rPr>
          <w:rFonts w:cs="Arial"/>
          <w:b w:val="0"/>
          <w:bCs w:val="0"/>
          <w:sz w:val="24"/>
        </w:rPr>
        <w:t>History</w:t>
      </w:r>
    </w:p>
    <w:p w14:paraId="6D6B455B" w14:textId="0382C316" w:rsidR="00E262A7" w:rsidRPr="0015297E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 w:rsidRPr="0015297E">
        <w:rPr>
          <w:rFonts w:cs="Arial"/>
          <w:b w:val="0"/>
          <w:bCs w:val="0"/>
          <w:sz w:val="24"/>
        </w:rPr>
        <w:t>2012</w:t>
      </w:r>
      <w:r w:rsidRPr="0015297E">
        <w:rPr>
          <w:rFonts w:cs="Arial"/>
          <w:b w:val="0"/>
          <w:bCs w:val="0"/>
          <w:sz w:val="24"/>
        </w:rPr>
        <w:tab/>
        <w:t>Catholic Univers</w:t>
      </w:r>
      <w:r>
        <w:rPr>
          <w:rFonts w:cs="Arial"/>
          <w:b w:val="0"/>
          <w:bCs w:val="0"/>
          <w:sz w:val="24"/>
        </w:rPr>
        <w:t xml:space="preserve">ity of America – MA </w:t>
      </w:r>
      <w:r w:rsidRPr="0015297E">
        <w:rPr>
          <w:rFonts w:cs="Arial"/>
          <w:b w:val="0"/>
          <w:bCs w:val="0"/>
          <w:sz w:val="24"/>
        </w:rPr>
        <w:t>in History</w:t>
      </w:r>
    </w:p>
    <w:p w14:paraId="7BA7DC89" w14:textId="4A82E2FB" w:rsidR="00E262A7" w:rsidRPr="0015297E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 w:rsidRPr="0015297E">
        <w:rPr>
          <w:rFonts w:cs="Arial"/>
          <w:b w:val="0"/>
          <w:bCs w:val="0"/>
          <w:sz w:val="24"/>
        </w:rPr>
        <w:t xml:space="preserve">2006 </w:t>
      </w:r>
      <w:r w:rsidRPr="0015297E">
        <w:rPr>
          <w:rFonts w:cs="Arial"/>
          <w:b w:val="0"/>
          <w:bCs w:val="0"/>
          <w:sz w:val="24"/>
        </w:rPr>
        <w:tab/>
        <w:t xml:space="preserve">University of Notre Dame – </w:t>
      </w:r>
      <w:r>
        <w:rPr>
          <w:rFonts w:cs="Arial"/>
          <w:b w:val="0"/>
          <w:bCs w:val="0"/>
          <w:sz w:val="24"/>
        </w:rPr>
        <w:t>MDiv</w:t>
      </w:r>
    </w:p>
    <w:p w14:paraId="71C46C67" w14:textId="77777777" w:rsidR="00E262A7" w:rsidRPr="0015297E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 w:rsidRPr="0015297E">
        <w:rPr>
          <w:rFonts w:cs="Arial"/>
          <w:b w:val="0"/>
          <w:bCs w:val="0"/>
          <w:sz w:val="24"/>
        </w:rPr>
        <w:t>1999</w:t>
      </w:r>
      <w:r w:rsidRPr="0015297E">
        <w:rPr>
          <w:rFonts w:cs="Arial"/>
          <w:b w:val="0"/>
          <w:bCs w:val="0"/>
          <w:sz w:val="24"/>
        </w:rPr>
        <w:tab/>
        <w:t xml:space="preserve">University of Notre Dame – </w:t>
      </w:r>
      <w:r>
        <w:rPr>
          <w:rFonts w:cs="Arial"/>
          <w:b w:val="0"/>
          <w:bCs w:val="0"/>
          <w:sz w:val="24"/>
        </w:rPr>
        <w:t>BA</w:t>
      </w:r>
      <w:r w:rsidRPr="0015297E">
        <w:rPr>
          <w:rFonts w:cs="Arial"/>
          <w:b w:val="0"/>
          <w:bCs w:val="0"/>
          <w:sz w:val="24"/>
        </w:rPr>
        <w:t xml:space="preserve"> in History</w:t>
      </w:r>
    </w:p>
    <w:p w14:paraId="177F9658" w14:textId="77777777" w:rsidR="00E262A7" w:rsidRPr="007F59E4" w:rsidRDefault="00E262A7" w:rsidP="00E262A7">
      <w:pPr>
        <w:pStyle w:val="Title"/>
        <w:tabs>
          <w:tab w:val="left" w:pos="2160"/>
        </w:tabs>
        <w:jc w:val="left"/>
        <w:rPr>
          <w:rFonts w:cs="Arial"/>
          <w:sz w:val="22"/>
        </w:rPr>
      </w:pPr>
    </w:p>
    <w:p w14:paraId="554CA818" w14:textId="1ABD1D91" w:rsidR="00DF2E45" w:rsidRPr="0015297E" w:rsidRDefault="00DF2E45" w:rsidP="00DF2E45">
      <w:pPr>
        <w:pStyle w:val="Title"/>
        <w:pBdr>
          <w:bottom w:val="dotted" w:sz="4" w:space="1" w:color="auto"/>
        </w:pBdr>
        <w:tabs>
          <w:tab w:val="left" w:pos="2160"/>
        </w:tabs>
        <w:jc w:val="left"/>
        <w:rPr>
          <w:rFonts w:cs="Arial"/>
          <w:sz w:val="24"/>
        </w:rPr>
      </w:pPr>
      <w:r>
        <w:rPr>
          <w:rFonts w:cs="Arial"/>
          <w:sz w:val="24"/>
        </w:rPr>
        <w:t>BOOK MANUSCRIPTS AND CHAPTERS</w:t>
      </w:r>
    </w:p>
    <w:p w14:paraId="78D986C5" w14:textId="77777777" w:rsidR="00DF2E45" w:rsidRPr="007F59E4" w:rsidRDefault="00DF2E45" w:rsidP="00DF2E45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0"/>
        </w:rPr>
      </w:pPr>
    </w:p>
    <w:p w14:paraId="081F40E5" w14:textId="5634F788" w:rsidR="00DF2E45" w:rsidRPr="00721628" w:rsidRDefault="003D65BF" w:rsidP="00DF2E45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August</w:t>
      </w:r>
      <w:r w:rsidR="00242618">
        <w:rPr>
          <w:rFonts w:cs="Arial"/>
          <w:b w:val="0"/>
          <w:bCs w:val="0"/>
          <w:sz w:val="24"/>
        </w:rPr>
        <w:t xml:space="preserve"> 2025</w:t>
      </w:r>
      <w:r w:rsidR="00DF2E45">
        <w:rPr>
          <w:rFonts w:cs="Arial"/>
          <w:b w:val="0"/>
          <w:bCs w:val="0"/>
          <w:sz w:val="24"/>
        </w:rPr>
        <w:tab/>
      </w:r>
      <w:r w:rsidR="00DF2E45">
        <w:rPr>
          <w:rFonts w:cs="Arial"/>
          <w:b w:val="0"/>
          <w:bCs w:val="0"/>
          <w:i/>
          <w:iCs/>
          <w:sz w:val="24"/>
        </w:rPr>
        <w:t xml:space="preserve">Crabgrass Catholicism: How Suburbanization Transformed </w:t>
      </w:r>
      <w:r w:rsidR="004C0635">
        <w:rPr>
          <w:rFonts w:cs="Arial"/>
          <w:b w:val="0"/>
          <w:bCs w:val="0"/>
          <w:i/>
          <w:iCs/>
          <w:sz w:val="24"/>
        </w:rPr>
        <w:t>Faith</w:t>
      </w:r>
      <w:r w:rsidR="00DF2E45">
        <w:rPr>
          <w:rFonts w:cs="Arial"/>
          <w:b w:val="0"/>
          <w:bCs w:val="0"/>
          <w:i/>
          <w:iCs/>
          <w:sz w:val="24"/>
        </w:rPr>
        <w:t xml:space="preserve"> and Politics </w:t>
      </w:r>
      <w:r w:rsidR="00721628">
        <w:rPr>
          <w:rFonts w:cs="Arial"/>
          <w:b w:val="0"/>
          <w:bCs w:val="0"/>
          <w:i/>
          <w:iCs/>
          <w:sz w:val="24"/>
        </w:rPr>
        <w:t xml:space="preserve">in Postwar </w:t>
      </w:r>
      <w:r w:rsidR="002D68C6">
        <w:rPr>
          <w:rFonts w:cs="Arial"/>
          <w:b w:val="0"/>
          <w:bCs w:val="0"/>
          <w:i/>
          <w:iCs/>
          <w:sz w:val="24"/>
        </w:rPr>
        <w:t>America</w:t>
      </w:r>
      <w:r w:rsidR="00721628">
        <w:rPr>
          <w:rFonts w:cs="Arial"/>
          <w:b w:val="0"/>
          <w:bCs w:val="0"/>
          <w:i/>
          <w:iCs/>
          <w:sz w:val="24"/>
        </w:rPr>
        <w:t xml:space="preserve"> </w:t>
      </w:r>
      <w:r w:rsidR="00721628">
        <w:rPr>
          <w:rFonts w:cs="Arial"/>
          <w:b w:val="0"/>
          <w:bCs w:val="0"/>
          <w:sz w:val="24"/>
        </w:rPr>
        <w:t>(in The University of Chicago Press’ Histori</w:t>
      </w:r>
      <w:r w:rsidR="00255245">
        <w:rPr>
          <w:rFonts w:cs="Arial"/>
          <w:b w:val="0"/>
          <w:bCs w:val="0"/>
          <w:sz w:val="24"/>
        </w:rPr>
        <w:t>cal Studies</w:t>
      </w:r>
      <w:r w:rsidR="00721628">
        <w:rPr>
          <w:rFonts w:cs="Arial"/>
          <w:b w:val="0"/>
          <w:bCs w:val="0"/>
          <w:sz w:val="24"/>
        </w:rPr>
        <w:t xml:space="preserve"> of Urban America Series)</w:t>
      </w:r>
    </w:p>
    <w:p w14:paraId="2A739096" w14:textId="77777777" w:rsidR="00DF2E45" w:rsidRDefault="00DF2E45" w:rsidP="00DF2E45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</w:p>
    <w:p w14:paraId="14B7693D" w14:textId="77777777" w:rsidR="00E262A7" w:rsidRPr="0015297E" w:rsidRDefault="00E262A7" w:rsidP="00E262A7">
      <w:pPr>
        <w:pStyle w:val="Title"/>
        <w:pBdr>
          <w:bottom w:val="dotted" w:sz="4" w:space="1" w:color="auto"/>
        </w:pBdr>
        <w:tabs>
          <w:tab w:val="left" w:pos="2160"/>
        </w:tabs>
        <w:jc w:val="left"/>
        <w:rPr>
          <w:rFonts w:cs="Arial"/>
          <w:sz w:val="24"/>
        </w:rPr>
      </w:pPr>
      <w:r w:rsidRPr="0015297E">
        <w:rPr>
          <w:rFonts w:cs="Arial"/>
          <w:sz w:val="24"/>
        </w:rPr>
        <w:t>ARTICLES</w:t>
      </w:r>
      <w:r>
        <w:rPr>
          <w:rFonts w:cs="Arial"/>
          <w:sz w:val="24"/>
        </w:rPr>
        <w:t xml:space="preserve"> IN PEER-REVIEWED JOURNALS</w:t>
      </w:r>
    </w:p>
    <w:p w14:paraId="5B4D16A2" w14:textId="77777777" w:rsidR="00E262A7" w:rsidRPr="0015297E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1A2A5A3C" w14:textId="658C724B" w:rsidR="00895AA1" w:rsidRDefault="00895AA1" w:rsidP="00E262A7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In Progress</w:t>
      </w:r>
      <w:r>
        <w:rPr>
          <w:rFonts w:cs="Arial"/>
          <w:b w:val="0"/>
          <w:bCs w:val="0"/>
          <w:sz w:val="24"/>
        </w:rPr>
        <w:tab/>
        <w:t>“Postwar Suburbs in the Catholic Imagination”</w:t>
      </w:r>
      <w:r w:rsidR="009E3A29">
        <w:rPr>
          <w:rFonts w:cs="Arial"/>
          <w:b w:val="0"/>
          <w:bCs w:val="0"/>
          <w:sz w:val="24"/>
        </w:rPr>
        <w:t xml:space="preserve"> </w:t>
      </w:r>
    </w:p>
    <w:p w14:paraId="2374FDA0" w14:textId="77777777" w:rsidR="00895AA1" w:rsidRDefault="00895AA1" w:rsidP="00E262A7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</w:p>
    <w:p w14:paraId="376A3E03" w14:textId="65D47AB9" w:rsidR="00E262A7" w:rsidRPr="005D3183" w:rsidRDefault="00E262A7" w:rsidP="00E262A7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2019</w:t>
      </w:r>
      <w:r w:rsidRPr="0015297E">
        <w:rPr>
          <w:rFonts w:cs="Arial"/>
          <w:b w:val="0"/>
          <w:bCs w:val="0"/>
          <w:sz w:val="24"/>
        </w:rPr>
        <w:tab/>
      </w:r>
      <w:r>
        <w:rPr>
          <w:rFonts w:cs="Arial"/>
          <w:b w:val="0"/>
          <w:bCs w:val="0"/>
          <w:sz w:val="24"/>
        </w:rPr>
        <w:t>“</w:t>
      </w:r>
      <w:r w:rsidRPr="005D3183">
        <w:rPr>
          <w:b w:val="0"/>
          <w:sz w:val="24"/>
        </w:rPr>
        <w:t>Crabgrass Catholicism: U.S. Catholics and the Historiography of Postwar Suburbia</w:t>
      </w:r>
      <w:r>
        <w:rPr>
          <w:b w:val="0"/>
          <w:sz w:val="24"/>
        </w:rPr>
        <w:t>,”</w:t>
      </w:r>
      <w:r w:rsidRPr="005D3183">
        <w:rPr>
          <w:b w:val="0"/>
          <w:sz w:val="24"/>
        </w:rPr>
        <w:t xml:space="preserve"> </w:t>
      </w:r>
      <w:r w:rsidRPr="005D3183">
        <w:rPr>
          <w:rFonts w:cs="Arial"/>
          <w:b w:val="0"/>
          <w:bCs w:val="0"/>
          <w:i/>
          <w:sz w:val="24"/>
        </w:rPr>
        <w:t xml:space="preserve">U.S. Catholic Historian </w:t>
      </w:r>
      <w:r w:rsidRPr="005D3183">
        <w:rPr>
          <w:rFonts w:cs="Arial"/>
          <w:b w:val="0"/>
          <w:bCs w:val="0"/>
          <w:sz w:val="24"/>
        </w:rPr>
        <w:t>37:4 (Fall 2019): 1-28</w:t>
      </w:r>
    </w:p>
    <w:p w14:paraId="7F6F0C25" w14:textId="77777777" w:rsidR="004926E5" w:rsidRDefault="004926E5" w:rsidP="00EE62DF">
      <w:pPr>
        <w:ind w:left="2160" w:hanging="2160"/>
        <w:rPr>
          <w:rFonts w:cs="Arial"/>
        </w:rPr>
      </w:pPr>
    </w:p>
    <w:p w14:paraId="1AD73925" w14:textId="7D8F59A5" w:rsidR="00E262A7" w:rsidRPr="005D3183" w:rsidRDefault="00E262A7" w:rsidP="00EE62DF">
      <w:pPr>
        <w:ind w:left="2160" w:hanging="2160"/>
      </w:pPr>
      <w:r w:rsidRPr="0015297E">
        <w:rPr>
          <w:rFonts w:cs="Arial"/>
        </w:rPr>
        <w:t>2016</w:t>
      </w:r>
      <w:r w:rsidRPr="0015297E">
        <w:rPr>
          <w:rFonts w:cs="Arial"/>
        </w:rPr>
        <w:tab/>
      </w:r>
      <w:r>
        <w:rPr>
          <w:rFonts w:cs="Arial"/>
        </w:rPr>
        <w:t>“</w:t>
      </w:r>
      <w:r>
        <w:t>‘</w:t>
      </w:r>
      <w:r w:rsidRPr="005D3183">
        <w:t>It</w:t>
      </w:r>
      <w:r>
        <w:t xml:space="preserve"> is the Mass that Matters Most:’</w:t>
      </w:r>
      <w:r w:rsidRPr="005D3183">
        <w:t xml:space="preserve"> Monsignor George G. Higgins and the Place of the Liturgy in Social Action</w:t>
      </w:r>
      <w:r>
        <w:t>,”</w:t>
      </w:r>
      <w:r w:rsidRPr="005D3183">
        <w:t xml:space="preserve"> </w:t>
      </w:r>
      <w:r w:rsidRPr="005D3183">
        <w:rPr>
          <w:rFonts w:cs="Arial"/>
          <w:i/>
        </w:rPr>
        <w:t xml:space="preserve">American Catholic Studies </w:t>
      </w:r>
      <w:r w:rsidRPr="005D3183">
        <w:rPr>
          <w:rFonts w:cs="Arial"/>
        </w:rPr>
        <w:t>127:2 (Summer 2016): 29-53</w:t>
      </w:r>
    </w:p>
    <w:p w14:paraId="4DB811D1" w14:textId="77777777" w:rsidR="00E262A7" w:rsidRPr="0015297E" w:rsidRDefault="00E262A7" w:rsidP="00E262A7">
      <w:pPr>
        <w:pStyle w:val="Title"/>
        <w:tabs>
          <w:tab w:val="left" w:pos="2160"/>
        </w:tabs>
        <w:ind w:left="2160" w:hanging="2160"/>
        <w:jc w:val="left"/>
        <w:rPr>
          <w:rFonts w:cs="Arial"/>
          <w:sz w:val="24"/>
        </w:rPr>
      </w:pPr>
    </w:p>
    <w:p w14:paraId="29905372" w14:textId="77777777" w:rsidR="00E262A7" w:rsidRPr="005D3183" w:rsidRDefault="00E262A7" w:rsidP="00E262A7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 w:rsidRPr="0015297E">
        <w:rPr>
          <w:rFonts w:cs="Arial"/>
          <w:b w:val="0"/>
          <w:bCs w:val="0"/>
          <w:sz w:val="24"/>
        </w:rPr>
        <w:t>2015</w:t>
      </w:r>
      <w:r w:rsidRPr="0015297E">
        <w:rPr>
          <w:rFonts w:cs="Arial"/>
          <w:b w:val="0"/>
          <w:bCs w:val="0"/>
          <w:sz w:val="24"/>
        </w:rPr>
        <w:tab/>
      </w:r>
      <w:r w:rsidRPr="005D3183">
        <w:rPr>
          <w:rFonts w:cs="Arial"/>
          <w:b w:val="0"/>
          <w:bCs w:val="0"/>
          <w:sz w:val="24"/>
        </w:rPr>
        <w:t>“</w:t>
      </w:r>
      <w:r w:rsidRPr="005D3183">
        <w:rPr>
          <w:b w:val="0"/>
          <w:sz w:val="24"/>
        </w:rPr>
        <w:t>‘The Mental Grandchildren of Monsignor John A. Ryan:’ George G. Higgins, John F. Cronin, S.S. and the Role of the National Catholic Welfare Conference in Post-War American Politics</w:t>
      </w:r>
      <w:r w:rsidRPr="005D3183">
        <w:rPr>
          <w:rFonts w:cs="Arial"/>
          <w:b w:val="0"/>
          <w:bCs w:val="0"/>
          <w:sz w:val="24"/>
        </w:rPr>
        <w:t xml:space="preserve">,” </w:t>
      </w:r>
      <w:r w:rsidRPr="005D3183">
        <w:rPr>
          <w:rFonts w:cs="Arial"/>
          <w:b w:val="0"/>
          <w:bCs w:val="0"/>
          <w:i/>
          <w:sz w:val="24"/>
        </w:rPr>
        <w:t xml:space="preserve">U.S. Catholic Historian </w:t>
      </w:r>
      <w:r w:rsidRPr="005D3183">
        <w:rPr>
          <w:rFonts w:cs="Arial"/>
          <w:b w:val="0"/>
          <w:bCs w:val="0"/>
          <w:sz w:val="24"/>
        </w:rPr>
        <w:t>33:1 (Winter 2015): 99-136</w:t>
      </w:r>
    </w:p>
    <w:p w14:paraId="3A5C9CD6" w14:textId="77777777" w:rsidR="00242618" w:rsidRDefault="00242618" w:rsidP="003D65BF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02679488" w14:textId="1A4A95AC" w:rsidR="00E262A7" w:rsidRDefault="00E262A7" w:rsidP="00E262A7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 w:rsidRPr="0015297E">
        <w:rPr>
          <w:rFonts w:cs="Arial"/>
          <w:b w:val="0"/>
          <w:bCs w:val="0"/>
          <w:sz w:val="24"/>
        </w:rPr>
        <w:t>2014</w:t>
      </w:r>
      <w:r w:rsidRPr="0015297E">
        <w:rPr>
          <w:rFonts w:cs="Arial"/>
          <w:b w:val="0"/>
          <w:bCs w:val="0"/>
          <w:sz w:val="24"/>
        </w:rPr>
        <w:tab/>
      </w:r>
      <w:r w:rsidRPr="005D3183">
        <w:rPr>
          <w:rFonts w:cs="Arial"/>
          <w:b w:val="0"/>
          <w:bCs w:val="0"/>
          <w:sz w:val="24"/>
        </w:rPr>
        <w:t>“</w:t>
      </w:r>
      <w:r w:rsidRPr="005D3183">
        <w:rPr>
          <w:b w:val="0"/>
          <w:sz w:val="24"/>
        </w:rPr>
        <w:t xml:space="preserve">The Strength and Limits of American Catholic Confidence: Fr. John F. Cronin, S.S. and His Political Friendship with Richard M. Nixon, 1947-1960,” </w:t>
      </w:r>
      <w:r w:rsidRPr="005D3183">
        <w:rPr>
          <w:rFonts w:cs="Arial"/>
          <w:b w:val="0"/>
          <w:bCs w:val="0"/>
          <w:i/>
          <w:sz w:val="24"/>
        </w:rPr>
        <w:t xml:space="preserve">The Journal of Church and State </w:t>
      </w:r>
      <w:r w:rsidRPr="005D3183">
        <w:rPr>
          <w:rFonts w:cs="Arial"/>
          <w:b w:val="0"/>
          <w:bCs w:val="0"/>
          <w:sz w:val="24"/>
        </w:rPr>
        <w:t>56:4 (Autumn 2014): 711-731</w:t>
      </w:r>
    </w:p>
    <w:p w14:paraId="1B762A58" w14:textId="77777777" w:rsidR="00721628" w:rsidRDefault="00721628" w:rsidP="00E262A7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</w:p>
    <w:p w14:paraId="0143F862" w14:textId="77777777" w:rsidR="00E262A7" w:rsidRPr="0015297E" w:rsidRDefault="00E262A7" w:rsidP="00E262A7">
      <w:pPr>
        <w:pStyle w:val="Title"/>
        <w:pBdr>
          <w:bottom w:val="dotted" w:sz="4" w:space="1" w:color="auto"/>
        </w:pBdr>
        <w:tabs>
          <w:tab w:val="left" w:pos="2160"/>
        </w:tabs>
        <w:jc w:val="left"/>
        <w:rPr>
          <w:rFonts w:cs="Arial"/>
          <w:sz w:val="24"/>
        </w:rPr>
      </w:pPr>
      <w:r>
        <w:rPr>
          <w:rFonts w:cs="Arial"/>
          <w:sz w:val="24"/>
        </w:rPr>
        <w:t xml:space="preserve">INVITED BOOK REVIEWS </w:t>
      </w:r>
    </w:p>
    <w:p w14:paraId="5CD251C1" w14:textId="77777777" w:rsidR="00E262A7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1F6365DA" w14:textId="10D5744C" w:rsidR="00420B67" w:rsidRPr="00420B67" w:rsidRDefault="00420B67" w:rsidP="00C635FE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2025</w:t>
      </w:r>
      <w:r>
        <w:rPr>
          <w:rFonts w:cs="Arial"/>
          <w:b w:val="0"/>
          <w:bCs w:val="0"/>
          <w:sz w:val="24"/>
        </w:rPr>
        <w:tab/>
      </w:r>
      <w:r>
        <w:rPr>
          <w:rFonts w:cs="Arial"/>
          <w:b w:val="0"/>
          <w:bCs w:val="0"/>
          <w:i/>
          <w:iCs/>
          <w:sz w:val="24"/>
        </w:rPr>
        <w:t xml:space="preserve">Modern American History </w:t>
      </w:r>
      <w:r>
        <w:rPr>
          <w:rFonts w:cs="Arial"/>
          <w:b w:val="0"/>
          <w:bCs w:val="0"/>
          <w:sz w:val="24"/>
        </w:rPr>
        <w:t>(forthcoming)</w:t>
      </w:r>
    </w:p>
    <w:p w14:paraId="0E7BE7DD" w14:textId="43D837C8" w:rsidR="00420B67" w:rsidRPr="005065AC" w:rsidRDefault="00420B67" w:rsidP="00420B67">
      <w:pPr>
        <w:ind w:left="2160"/>
        <w:rPr>
          <w:rFonts w:cs="Arial"/>
          <w:bCs/>
          <w:sz w:val="22"/>
        </w:rPr>
      </w:pPr>
      <w:r>
        <w:rPr>
          <w:rFonts w:cs="Arial"/>
          <w:bCs/>
          <w:sz w:val="22"/>
        </w:rPr>
        <w:t>“‘</w:t>
      </w:r>
      <w:r>
        <w:rPr>
          <w:rFonts w:cs="Arial"/>
          <w:bCs/>
          <w:i/>
          <w:iCs/>
          <w:sz w:val="22"/>
        </w:rPr>
        <w:t>Jack-in-the-Box Faith</w:t>
      </w:r>
      <w:r>
        <w:rPr>
          <w:rFonts w:cs="Arial"/>
          <w:bCs/>
          <w:sz w:val="22"/>
        </w:rPr>
        <w:t>’ Twenty Years Later”</w:t>
      </w:r>
    </w:p>
    <w:p w14:paraId="6B3E0F6F" w14:textId="77777777" w:rsidR="00420B67" w:rsidRDefault="00420B67" w:rsidP="00C635FE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3FAB56CE" w14:textId="434711FE" w:rsidR="00C635FE" w:rsidRPr="005065AC" w:rsidRDefault="00B95031" w:rsidP="00C635FE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iCs/>
          <w:sz w:val="24"/>
        </w:rPr>
      </w:pPr>
      <w:r>
        <w:rPr>
          <w:rFonts w:cs="Arial"/>
          <w:b w:val="0"/>
          <w:bCs w:val="0"/>
          <w:sz w:val="24"/>
        </w:rPr>
        <w:t>2023</w:t>
      </w:r>
      <w:r w:rsidR="00C635FE">
        <w:rPr>
          <w:rFonts w:cs="Arial"/>
          <w:b w:val="0"/>
          <w:bCs w:val="0"/>
          <w:sz w:val="24"/>
        </w:rPr>
        <w:tab/>
      </w:r>
      <w:r w:rsidR="00C635FE">
        <w:rPr>
          <w:rFonts w:cs="Arial"/>
          <w:b w:val="0"/>
          <w:bCs w:val="0"/>
          <w:i/>
          <w:sz w:val="24"/>
        </w:rPr>
        <w:t>Catholic Historical Review</w:t>
      </w:r>
      <w:r w:rsidR="00C635FE">
        <w:rPr>
          <w:rFonts w:cs="Arial"/>
          <w:b w:val="0"/>
          <w:bCs w:val="0"/>
          <w:iCs/>
          <w:sz w:val="24"/>
        </w:rPr>
        <w:t xml:space="preserve"> </w:t>
      </w:r>
      <w:r>
        <w:rPr>
          <w:rFonts w:cs="Arial"/>
          <w:b w:val="0"/>
          <w:bCs w:val="0"/>
          <w:iCs/>
          <w:sz w:val="24"/>
        </w:rPr>
        <w:t xml:space="preserve">109:1 </w:t>
      </w:r>
      <w:r w:rsidR="00C635FE">
        <w:rPr>
          <w:rFonts w:cs="Arial"/>
          <w:b w:val="0"/>
          <w:bCs w:val="0"/>
          <w:iCs/>
          <w:sz w:val="24"/>
        </w:rPr>
        <w:t>(</w:t>
      </w:r>
      <w:r>
        <w:rPr>
          <w:rFonts w:cs="Arial"/>
          <w:b w:val="0"/>
          <w:bCs w:val="0"/>
          <w:iCs/>
          <w:sz w:val="24"/>
        </w:rPr>
        <w:t>Winter</w:t>
      </w:r>
      <w:r w:rsidR="00C635FE">
        <w:rPr>
          <w:rFonts w:cs="Arial"/>
          <w:b w:val="0"/>
          <w:bCs w:val="0"/>
          <w:iCs/>
          <w:sz w:val="24"/>
        </w:rPr>
        <w:t xml:space="preserve"> 2023)</w:t>
      </w:r>
      <w:r>
        <w:rPr>
          <w:rFonts w:cs="Arial"/>
          <w:b w:val="0"/>
          <w:bCs w:val="0"/>
          <w:iCs/>
          <w:sz w:val="24"/>
        </w:rPr>
        <w:t>: 147-150</w:t>
      </w:r>
    </w:p>
    <w:p w14:paraId="2B2DF1E2" w14:textId="731F74CB" w:rsidR="00C635FE" w:rsidRPr="005065AC" w:rsidRDefault="00C635FE" w:rsidP="00C635FE">
      <w:pPr>
        <w:ind w:left="2160"/>
        <w:rPr>
          <w:rFonts w:cs="Arial"/>
          <w:bCs/>
          <w:sz w:val="22"/>
        </w:rPr>
      </w:pPr>
      <w:r>
        <w:rPr>
          <w:rFonts w:cs="Arial"/>
          <w:bCs/>
          <w:sz w:val="22"/>
        </w:rPr>
        <w:t>“</w:t>
      </w:r>
      <w:r>
        <w:rPr>
          <w:rFonts w:cs="Arial"/>
          <w:bCs/>
          <w:i/>
          <w:iCs/>
          <w:sz w:val="22"/>
        </w:rPr>
        <w:t>American Catholic History Classroom</w:t>
      </w:r>
      <w:r>
        <w:rPr>
          <w:rFonts w:cs="Arial"/>
          <w:bCs/>
          <w:sz w:val="22"/>
        </w:rPr>
        <w:t>”</w:t>
      </w:r>
    </w:p>
    <w:p w14:paraId="76052D64" w14:textId="77777777" w:rsidR="00C635FE" w:rsidRDefault="00C635FE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0B975187" w14:textId="383C2286" w:rsidR="00E262A7" w:rsidRPr="005065AC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iCs/>
          <w:sz w:val="24"/>
        </w:rPr>
      </w:pPr>
      <w:r>
        <w:rPr>
          <w:rFonts w:cs="Arial"/>
          <w:b w:val="0"/>
          <w:bCs w:val="0"/>
          <w:sz w:val="24"/>
        </w:rPr>
        <w:t>2021</w:t>
      </w:r>
      <w:r>
        <w:rPr>
          <w:rFonts w:cs="Arial"/>
          <w:b w:val="0"/>
          <w:bCs w:val="0"/>
          <w:sz w:val="24"/>
        </w:rPr>
        <w:tab/>
      </w:r>
      <w:r w:rsidRPr="0015297E">
        <w:rPr>
          <w:rFonts w:cs="Arial"/>
          <w:b w:val="0"/>
          <w:bCs w:val="0"/>
          <w:i/>
          <w:sz w:val="24"/>
        </w:rPr>
        <w:t>American Catholic Studies</w:t>
      </w:r>
      <w:r>
        <w:rPr>
          <w:rFonts w:cs="Arial"/>
          <w:b w:val="0"/>
          <w:bCs w:val="0"/>
          <w:i/>
          <w:sz w:val="24"/>
        </w:rPr>
        <w:t xml:space="preserve"> </w:t>
      </w:r>
      <w:r>
        <w:rPr>
          <w:rFonts w:cs="Arial"/>
          <w:b w:val="0"/>
          <w:bCs w:val="0"/>
          <w:iCs/>
          <w:sz w:val="24"/>
        </w:rPr>
        <w:t>132:3 (Fall 2021): 19-23</w:t>
      </w:r>
    </w:p>
    <w:p w14:paraId="471F578C" w14:textId="77777777" w:rsidR="00E262A7" w:rsidRPr="005065AC" w:rsidRDefault="00E262A7" w:rsidP="00E262A7">
      <w:pPr>
        <w:ind w:left="2160"/>
        <w:rPr>
          <w:rFonts w:cs="Arial"/>
          <w:bCs/>
          <w:sz w:val="22"/>
        </w:rPr>
      </w:pPr>
      <w:r>
        <w:rPr>
          <w:rFonts w:cs="Arial"/>
          <w:bCs/>
          <w:sz w:val="22"/>
        </w:rPr>
        <w:t>“</w:t>
      </w:r>
      <w:r w:rsidRPr="005065AC">
        <w:rPr>
          <w:rFonts w:cs="Arial"/>
          <w:bCs/>
          <w:i/>
          <w:iCs/>
          <w:sz w:val="22"/>
        </w:rPr>
        <w:t>Parish Boundaries</w:t>
      </w:r>
      <w:r>
        <w:rPr>
          <w:rFonts w:cs="Arial"/>
          <w:bCs/>
          <w:sz w:val="22"/>
        </w:rPr>
        <w:t xml:space="preserve"> and Postwar Suburbia” in the roundtable “Forum: </w:t>
      </w:r>
      <w:r>
        <w:rPr>
          <w:rFonts w:cs="Arial"/>
          <w:bCs/>
          <w:i/>
          <w:iCs/>
          <w:sz w:val="22"/>
        </w:rPr>
        <w:t xml:space="preserve">Parish Boundaries </w:t>
      </w:r>
      <w:r>
        <w:rPr>
          <w:rFonts w:cs="Arial"/>
          <w:bCs/>
          <w:sz w:val="22"/>
        </w:rPr>
        <w:t>at 25”</w:t>
      </w:r>
    </w:p>
    <w:p w14:paraId="186E75D8" w14:textId="61F36685" w:rsidR="00E262A7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0A8FD1A0" w14:textId="77777777" w:rsidR="00EE62DF" w:rsidRPr="009E3A29" w:rsidRDefault="00EE62DF" w:rsidP="00EE62DF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iCs/>
          <w:sz w:val="24"/>
        </w:rPr>
      </w:pPr>
      <w:r>
        <w:rPr>
          <w:rFonts w:cs="Arial"/>
          <w:b w:val="0"/>
          <w:bCs w:val="0"/>
          <w:sz w:val="24"/>
        </w:rPr>
        <w:t>2021</w:t>
      </w:r>
      <w:r>
        <w:rPr>
          <w:rFonts w:cs="Arial"/>
          <w:b w:val="0"/>
          <w:bCs w:val="0"/>
          <w:sz w:val="24"/>
        </w:rPr>
        <w:tab/>
      </w:r>
      <w:r>
        <w:rPr>
          <w:rFonts w:cs="Arial"/>
          <w:b w:val="0"/>
          <w:bCs w:val="0"/>
          <w:i/>
          <w:sz w:val="24"/>
        </w:rPr>
        <w:t xml:space="preserve">Review for Religious </w:t>
      </w:r>
      <w:r>
        <w:rPr>
          <w:rFonts w:cs="Arial"/>
          <w:b w:val="0"/>
          <w:bCs w:val="0"/>
          <w:iCs/>
          <w:sz w:val="24"/>
        </w:rPr>
        <w:t>1:2 (Fall 2021): 279-280</w:t>
      </w:r>
    </w:p>
    <w:p w14:paraId="4A69A41E" w14:textId="51C9E731" w:rsidR="00EE62DF" w:rsidRPr="0015297E" w:rsidRDefault="00EE62DF" w:rsidP="00EE62DF">
      <w:pPr>
        <w:ind w:left="2160"/>
        <w:rPr>
          <w:rFonts w:cs="Arial"/>
          <w:bCs/>
          <w:sz w:val="22"/>
        </w:rPr>
      </w:pPr>
      <w:r>
        <w:rPr>
          <w:rFonts w:cs="Arial"/>
          <w:bCs/>
          <w:sz w:val="22"/>
        </w:rPr>
        <w:t>Margaret McGuinness</w:t>
      </w:r>
      <w:r w:rsidRPr="0015297E">
        <w:rPr>
          <w:rFonts w:cs="Arial"/>
          <w:bCs/>
          <w:sz w:val="22"/>
        </w:rPr>
        <w:t xml:space="preserve">, </w:t>
      </w:r>
      <w:r>
        <w:rPr>
          <w:rFonts w:cs="Arial"/>
          <w:bCs/>
          <w:i/>
          <w:sz w:val="22"/>
        </w:rPr>
        <w:t xml:space="preserve">Called to Serve: A History of Nuns in America </w:t>
      </w:r>
      <w:r w:rsidRPr="0015297E">
        <w:rPr>
          <w:rFonts w:cs="Arial"/>
          <w:bCs/>
          <w:sz w:val="22"/>
        </w:rPr>
        <w:t>(N</w:t>
      </w:r>
      <w:r>
        <w:rPr>
          <w:rFonts w:cs="Arial"/>
          <w:bCs/>
          <w:sz w:val="22"/>
        </w:rPr>
        <w:t>ew York: NYU Press, 2013</w:t>
      </w:r>
      <w:r w:rsidRPr="0015297E">
        <w:rPr>
          <w:rFonts w:cs="Arial"/>
          <w:bCs/>
          <w:sz w:val="22"/>
        </w:rPr>
        <w:t>)</w:t>
      </w:r>
    </w:p>
    <w:p w14:paraId="51B0E6B7" w14:textId="2218FAA2" w:rsidR="00EE62DF" w:rsidRDefault="00EE62DF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47B25209" w14:textId="06EFC06B" w:rsidR="003C1A0F" w:rsidRPr="009E3A29" w:rsidRDefault="003C1A0F" w:rsidP="003C1A0F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iCs/>
          <w:sz w:val="24"/>
        </w:rPr>
      </w:pPr>
      <w:r>
        <w:rPr>
          <w:rFonts w:cs="Arial"/>
          <w:b w:val="0"/>
          <w:bCs w:val="0"/>
          <w:sz w:val="24"/>
        </w:rPr>
        <w:t>2021</w:t>
      </w:r>
      <w:r>
        <w:rPr>
          <w:rFonts w:cs="Arial"/>
          <w:b w:val="0"/>
          <w:bCs w:val="0"/>
          <w:sz w:val="24"/>
        </w:rPr>
        <w:tab/>
      </w:r>
      <w:r>
        <w:rPr>
          <w:rFonts w:cs="Arial"/>
          <w:b w:val="0"/>
          <w:bCs w:val="0"/>
          <w:i/>
          <w:sz w:val="24"/>
        </w:rPr>
        <w:t xml:space="preserve">American Catholic Studies Newsletter </w:t>
      </w:r>
      <w:r>
        <w:rPr>
          <w:rFonts w:cs="Arial"/>
          <w:b w:val="0"/>
          <w:bCs w:val="0"/>
          <w:iCs/>
          <w:sz w:val="24"/>
        </w:rPr>
        <w:t>48:1 (Spring 2021)</w:t>
      </w:r>
    </w:p>
    <w:p w14:paraId="1F01F0BF" w14:textId="0D24ED24" w:rsidR="003C1A0F" w:rsidRPr="0015297E" w:rsidRDefault="003C1A0F" w:rsidP="003C1A0F">
      <w:pPr>
        <w:ind w:left="2160"/>
        <w:rPr>
          <w:rFonts w:cs="Arial"/>
          <w:bCs/>
          <w:sz w:val="22"/>
        </w:rPr>
      </w:pPr>
      <w:r>
        <w:rPr>
          <w:rFonts w:cs="Arial"/>
          <w:bCs/>
          <w:sz w:val="22"/>
        </w:rPr>
        <w:t>“An American, Catholic University: Thomas Blantz</w:t>
      </w:r>
      <w:r w:rsidR="00B95031">
        <w:rPr>
          <w:rFonts w:cs="Arial"/>
          <w:bCs/>
          <w:sz w:val="22"/>
        </w:rPr>
        <w:t>’s History of Notre Dame”</w:t>
      </w:r>
    </w:p>
    <w:p w14:paraId="3BE47D93" w14:textId="77777777" w:rsidR="003C1A0F" w:rsidRDefault="003C1A0F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60ABAD18" w14:textId="7016B1A4" w:rsidR="00E262A7" w:rsidRPr="004722E6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iCs/>
          <w:sz w:val="24"/>
        </w:rPr>
      </w:pPr>
      <w:r>
        <w:rPr>
          <w:rFonts w:cs="Arial"/>
          <w:b w:val="0"/>
          <w:bCs w:val="0"/>
          <w:sz w:val="24"/>
        </w:rPr>
        <w:t>2020</w:t>
      </w:r>
      <w:r>
        <w:rPr>
          <w:rFonts w:cs="Arial"/>
          <w:b w:val="0"/>
          <w:bCs w:val="0"/>
          <w:sz w:val="24"/>
        </w:rPr>
        <w:tab/>
      </w:r>
      <w:r w:rsidRPr="0015297E">
        <w:rPr>
          <w:rFonts w:cs="Arial"/>
          <w:b w:val="0"/>
          <w:bCs w:val="0"/>
          <w:i/>
          <w:sz w:val="24"/>
        </w:rPr>
        <w:t>American Catholic Studies</w:t>
      </w:r>
      <w:r>
        <w:rPr>
          <w:rFonts w:cs="Arial"/>
          <w:b w:val="0"/>
          <w:bCs w:val="0"/>
          <w:i/>
          <w:sz w:val="24"/>
        </w:rPr>
        <w:t xml:space="preserve"> </w:t>
      </w:r>
      <w:r>
        <w:rPr>
          <w:rFonts w:cs="Arial"/>
          <w:b w:val="0"/>
          <w:bCs w:val="0"/>
          <w:iCs/>
          <w:sz w:val="24"/>
        </w:rPr>
        <w:t>131:3 (Fall 2020): 105-107</w:t>
      </w:r>
    </w:p>
    <w:p w14:paraId="351C5274" w14:textId="49B729E7" w:rsidR="00E262A7" w:rsidRPr="0015297E" w:rsidRDefault="00E262A7" w:rsidP="00E262A7">
      <w:pPr>
        <w:ind w:left="2160"/>
        <w:rPr>
          <w:rFonts w:cs="Arial"/>
          <w:bCs/>
          <w:sz w:val="22"/>
        </w:rPr>
      </w:pPr>
      <w:r>
        <w:rPr>
          <w:rFonts w:cs="Arial"/>
          <w:bCs/>
          <w:sz w:val="22"/>
        </w:rPr>
        <w:t>Thomas J. Shelley</w:t>
      </w:r>
      <w:r w:rsidRPr="0015297E">
        <w:rPr>
          <w:rFonts w:cs="Arial"/>
          <w:bCs/>
          <w:sz w:val="22"/>
        </w:rPr>
        <w:t xml:space="preserve">, </w:t>
      </w:r>
      <w:r>
        <w:rPr>
          <w:rFonts w:cs="Arial"/>
          <w:bCs/>
          <w:i/>
          <w:sz w:val="22"/>
        </w:rPr>
        <w:t>Upper West Side</w:t>
      </w:r>
      <w:r w:rsidRPr="0015297E">
        <w:rPr>
          <w:rFonts w:cs="Arial"/>
          <w:bCs/>
          <w:i/>
          <w:sz w:val="22"/>
        </w:rPr>
        <w:t xml:space="preserve"> Catholics: </w:t>
      </w:r>
      <w:r>
        <w:rPr>
          <w:rFonts w:cs="Arial"/>
          <w:bCs/>
          <w:i/>
          <w:sz w:val="22"/>
        </w:rPr>
        <w:t xml:space="preserve">Liberal Catholicism in a Conservative Archdiocese </w:t>
      </w:r>
      <w:r w:rsidRPr="0015297E">
        <w:rPr>
          <w:rFonts w:cs="Arial"/>
          <w:bCs/>
          <w:sz w:val="22"/>
        </w:rPr>
        <w:t>(N</w:t>
      </w:r>
      <w:r>
        <w:rPr>
          <w:rFonts w:cs="Arial"/>
          <w:bCs/>
          <w:sz w:val="22"/>
        </w:rPr>
        <w:t>ew York: Fordham University Press, 2019</w:t>
      </w:r>
      <w:r w:rsidRPr="0015297E">
        <w:rPr>
          <w:rFonts w:cs="Arial"/>
          <w:bCs/>
          <w:sz w:val="22"/>
        </w:rPr>
        <w:t>)</w:t>
      </w:r>
    </w:p>
    <w:p w14:paraId="380C9338" w14:textId="77777777" w:rsidR="00B95031" w:rsidRDefault="00B95031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38D38118" w14:textId="31A9D3E5" w:rsidR="00E262A7" w:rsidRPr="0015297E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 w:rsidRPr="0015297E">
        <w:rPr>
          <w:rFonts w:cs="Arial"/>
          <w:b w:val="0"/>
          <w:bCs w:val="0"/>
          <w:sz w:val="24"/>
        </w:rPr>
        <w:t>2018</w:t>
      </w:r>
      <w:r w:rsidRPr="0015297E">
        <w:rPr>
          <w:rFonts w:cs="Arial"/>
          <w:b w:val="0"/>
          <w:bCs w:val="0"/>
          <w:sz w:val="24"/>
        </w:rPr>
        <w:tab/>
      </w:r>
      <w:r w:rsidRPr="0015297E">
        <w:rPr>
          <w:rFonts w:cs="Arial"/>
          <w:b w:val="0"/>
          <w:bCs w:val="0"/>
          <w:i/>
          <w:sz w:val="24"/>
        </w:rPr>
        <w:t xml:space="preserve">Sacred Architecture </w:t>
      </w:r>
      <w:r>
        <w:rPr>
          <w:rFonts w:cs="Arial"/>
          <w:b w:val="0"/>
          <w:bCs w:val="0"/>
          <w:sz w:val="24"/>
        </w:rPr>
        <w:t>3</w:t>
      </w:r>
      <w:r w:rsidRPr="0015297E">
        <w:rPr>
          <w:rFonts w:cs="Arial"/>
          <w:b w:val="0"/>
          <w:bCs w:val="0"/>
          <w:sz w:val="24"/>
        </w:rPr>
        <w:t>4 (Fall 2018)</w:t>
      </w:r>
      <w:r>
        <w:rPr>
          <w:rFonts w:cs="Arial"/>
          <w:b w:val="0"/>
          <w:bCs w:val="0"/>
          <w:sz w:val="24"/>
        </w:rPr>
        <w:t>: 36</w:t>
      </w:r>
    </w:p>
    <w:p w14:paraId="250C400D" w14:textId="12CF5A5D" w:rsidR="00E262A7" w:rsidRPr="0015297E" w:rsidRDefault="00E262A7" w:rsidP="00E262A7">
      <w:pPr>
        <w:ind w:left="2160"/>
        <w:rPr>
          <w:rFonts w:cs="Arial"/>
          <w:bCs/>
          <w:sz w:val="22"/>
        </w:rPr>
      </w:pPr>
      <w:r w:rsidRPr="0015297E">
        <w:rPr>
          <w:rFonts w:cs="Arial"/>
          <w:bCs/>
          <w:sz w:val="22"/>
        </w:rPr>
        <w:t xml:space="preserve">Gretchen </w:t>
      </w:r>
      <w:proofErr w:type="spellStart"/>
      <w:r w:rsidRPr="0015297E">
        <w:rPr>
          <w:rFonts w:cs="Arial"/>
          <w:bCs/>
          <w:sz w:val="22"/>
        </w:rPr>
        <w:t>Buggeln</w:t>
      </w:r>
      <w:proofErr w:type="spellEnd"/>
      <w:r w:rsidRPr="0015297E">
        <w:rPr>
          <w:rFonts w:cs="Arial"/>
          <w:bCs/>
          <w:sz w:val="22"/>
        </w:rPr>
        <w:t xml:space="preserve">, </w:t>
      </w:r>
      <w:r w:rsidRPr="0015297E">
        <w:rPr>
          <w:rFonts w:cs="Arial"/>
          <w:bCs/>
          <w:i/>
          <w:sz w:val="22"/>
        </w:rPr>
        <w:t>The Suburban Church: Modernism and Community in Postwar America</w:t>
      </w:r>
      <w:r w:rsidRPr="0015297E">
        <w:rPr>
          <w:rFonts w:cs="Arial"/>
          <w:bCs/>
          <w:sz w:val="22"/>
        </w:rPr>
        <w:t xml:space="preserve"> (Minneapolis: University of Minnesota Press, 2015) and Jay M. Price, </w:t>
      </w:r>
      <w:r w:rsidRPr="0015297E">
        <w:rPr>
          <w:rFonts w:cs="Arial"/>
          <w:bCs/>
          <w:i/>
          <w:sz w:val="22"/>
        </w:rPr>
        <w:t xml:space="preserve">Temples for a Modern God: Religious Architecture in Postwar America </w:t>
      </w:r>
      <w:r w:rsidRPr="0015297E">
        <w:rPr>
          <w:rFonts w:cs="Arial"/>
          <w:bCs/>
          <w:sz w:val="22"/>
        </w:rPr>
        <w:t>(New York: Oxford University Press, 2013)</w:t>
      </w:r>
    </w:p>
    <w:p w14:paraId="6201ED64" w14:textId="77777777" w:rsidR="00E262A7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7EFCF7C8" w14:textId="77777777" w:rsidR="00E262A7" w:rsidRPr="0015297E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 w:rsidRPr="0015297E">
        <w:rPr>
          <w:rFonts w:cs="Arial"/>
          <w:b w:val="0"/>
          <w:bCs w:val="0"/>
          <w:sz w:val="24"/>
        </w:rPr>
        <w:t>2016</w:t>
      </w:r>
      <w:r w:rsidRPr="0015297E">
        <w:rPr>
          <w:rFonts w:cs="Arial"/>
          <w:b w:val="0"/>
          <w:bCs w:val="0"/>
          <w:sz w:val="24"/>
        </w:rPr>
        <w:tab/>
      </w:r>
      <w:r w:rsidRPr="0015297E">
        <w:rPr>
          <w:rFonts w:cs="Arial"/>
          <w:b w:val="0"/>
          <w:bCs w:val="0"/>
          <w:i/>
          <w:sz w:val="24"/>
        </w:rPr>
        <w:t xml:space="preserve">American Catholic Studies </w:t>
      </w:r>
      <w:r w:rsidRPr="0015297E">
        <w:rPr>
          <w:rFonts w:cs="Arial"/>
          <w:b w:val="0"/>
          <w:bCs w:val="0"/>
          <w:sz w:val="24"/>
        </w:rPr>
        <w:t>126:4 (Winter 2016): 77-79</w:t>
      </w:r>
    </w:p>
    <w:p w14:paraId="49BAA76C" w14:textId="37CA544A" w:rsidR="00E262A7" w:rsidRPr="00712755" w:rsidRDefault="00E262A7" w:rsidP="00E262A7">
      <w:pPr>
        <w:ind w:left="2160"/>
        <w:rPr>
          <w:rFonts w:cs="Arial"/>
          <w:bCs/>
          <w:sz w:val="22"/>
        </w:rPr>
      </w:pPr>
      <w:r w:rsidRPr="00712755">
        <w:rPr>
          <w:sz w:val="22"/>
        </w:rPr>
        <w:t xml:space="preserve">Patrick McNamara, </w:t>
      </w:r>
      <w:r w:rsidRPr="00712755">
        <w:rPr>
          <w:i/>
          <w:sz w:val="22"/>
        </w:rPr>
        <w:t>New York Catholics: Faith, Attitude and the Works!</w:t>
      </w:r>
      <w:r w:rsidRPr="00712755">
        <w:rPr>
          <w:sz w:val="22"/>
        </w:rPr>
        <w:t xml:space="preserve"> (Maryknoll, NY: Orbis Books, 2014)</w:t>
      </w:r>
    </w:p>
    <w:p w14:paraId="2C569F59" w14:textId="77777777" w:rsidR="00C635FE" w:rsidRDefault="00C635FE" w:rsidP="00E262A7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</w:p>
    <w:p w14:paraId="0BB366A2" w14:textId="77777777" w:rsidR="00E262A7" w:rsidRPr="0015297E" w:rsidRDefault="00E262A7" w:rsidP="00E262A7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 w:rsidRPr="0015297E">
        <w:rPr>
          <w:rFonts w:cs="Arial"/>
          <w:b w:val="0"/>
          <w:bCs w:val="0"/>
          <w:sz w:val="24"/>
        </w:rPr>
        <w:t>2012</w:t>
      </w:r>
      <w:r w:rsidRPr="0015297E">
        <w:rPr>
          <w:rFonts w:cs="Arial"/>
          <w:b w:val="0"/>
          <w:bCs w:val="0"/>
          <w:sz w:val="24"/>
        </w:rPr>
        <w:tab/>
      </w:r>
      <w:r w:rsidRPr="0015297E">
        <w:rPr>
          <w:rFonts w:cs="Arial"/>
          <w:b w:val="0"/>
          <w:bCs w:val="0"/>
          <w:i/>
          <w:sz w:val="24"/>
        </w:rPr>
        <w:t xml:space="preserve">American Catholic Studies Newsletter </w:t>
      </w:r>
      <w:r w:rsidRPr="0015297E">
        <w:rPr>
          <w:rFonts w:cs="Arial"/>
          <w:b w:val="0"/>
          <w:bCs w:val="0"/>
          <w:sz w:val="24"/>
        </w:rPr>
        <w:t>39:2 (Fall 2012): 12-14</w:t>
      </w:r>
    </w:p>
    <w:p w14:paraId="7C750720" w14:textId="6231D55C" w:rsidR="00E262A7" w:rsidRDefault="00E262A7" w:rsidP="00E262A7">
      <w:pPr>
        <w:ind w:left="2160"/>
        <w:rPr>
          <w:rFonts w:cs="Arial"/>
          <w:bCs/>
          <w:sz w:val="22"/>
        </w:rPr>
      </w:pPr>
      <w:r w:rsidRPr="0015297E">
        <w:rPr>
          <w:rFonts w:cs="Arial"/>
          <w:bCs/>
          <w:sz w:val="22"/>
        </w:rPr>
        <w:t xml:space="preserve">Patrick J. Hayes, </w:t>
      </w:r>
      <w:r w:rsidRPr="0015297E">
        <w:rPr>
          <w:rFonts w:cs="Arial"/>
          <w:bCs/>
          <w:i/>
          <w:sz w:val="22"/>
        </w:rPr>
        <w:t>A Catholic Brain Trust: The History of the Catholic Commission on Intellectual and Cultural Affairs, 1945-1965</w:t>
      </w:r>
      <w:r w:rsidRPr="0015297E">
        <w:rPr>
          <w:rFonts w:cs="Arial"/>
          <w:bCs/>
          <w:sz w:val="22"/>
        </w:rPr>
        <w:t xml:space="preserve"> (Notre Dame, IN: University of Notre Dame Press, 2011)</w:t>
      </w:r>
    </w:p>
    <w:p w14:paraId="0145082D" w14:textId="77777777" w:rsidR="00F0612F" w:rsidRDefault="00F0612F" w:rsidP="00E262A7">
      <w:pPr>
        <w:ind w:left="2160"/>
        <w:rPr>
          <w:rFonts w:cs="Arial"/>
          <w:bCs/>
          <w:sz w:val="22"/>
        </w:rPr>
      </w:pPr>
    </w:p>
    <w:p w14:paraId="6B237CB9" w14:textId="243F6799" w:rsidR="00E262A7" w:rsidRPr="0015297E" w:rsidRDefault="009A1556" w:rsidP="00E262A7">
      <w:pPr>
        <w:pStyle w:val="Title"/>
        <w:pBdr>
          <w:bottom w:val="dotted" w:sz="4" w:space="1" w:color="auto"/>
        </w:pBdr>
        <w:tabs>
          <w:tab w:val="left" w:pos="2160"/>
        </w:tabs>
        <w:jc w:val="left"/>
        <w:rPr>
          <w:rFonts w:cs="Arial"/>
          <w:sz w:val="24"/>
        </w:rPr>
      </w:pPr>
      <w:r>
        <w:rPr>
          <w:rFonts w:cs="Arial"/>
          <w:sz w:val="24"/>
        </w:rPr>
        <w:t xml:space="preserve">SELECT </w:t>
      </w:r>
      <w:r w:rsidR="007C7772">
        <w:rPr>
          <w:rFonts w:cs="Arial"/>
          <w:sz w:val="24"/>
        </w:rPr>
        <w:t xml:space="preserve">BLOG POSTS, </w:t>
      </w:r>
      <w:r w:rsidR="00E262A7">
        <w:rPr>
          <w:rFonts w:cs="Arial"/>
          <w:sz w:val="24"/>
        </w:rPr>
        <w:t>OP-EDS</w:t>
      </w:r>
      <w:r w:rsidR="007C7772">
        <w:rPr>
          <w:rFonts w:cs="Arial"/>
          <w:sz w:val="24"/>
        </w:rPr>
        <w:t>,</w:t>
      </w:r>
      <w:r w:rsidR="00E262A7">
        <w:rPr>
          <w:rFonts w:cs="Arial"/>
          <w:sz w:val="24"/>
        </w:rPr>
        <w:t xml:space="preserve"> AND PRESS INTERVIEWS</w:t>
      </w:r>
    </w:p>
    <w:p w14:paraId="4B74C1BD" w14:textId="77777777" w:rsidR="00E262A7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0"/>
        </w:rPr>
      </w:pPr>
    </w:p>
    <w:p w14:paraId="082E8D41" w14:textId="50574B83" w:rsidR="00ED5182" w:rsidRDefault="00ED5182" w:rsidP="00E42401">
      <w:pPr>
        <w:ind w:left="2160" w:hanging="2160"/>
        <w:rPr>
          <w:rFonts w:cs="Arial"/>
        </w:rPr>
      </w:pPr>
      <w:r>
        <w:rPr>
          <w:rFonts w:cs="Arial"/>
        </w:rPr>
        <w:t>2025</w:t>
      </w:r>
      <w:r>
        <w:rPr>
          <w:rFonts w:cs="Arial"/>
        </w:rPr>
        <w:tab/>
        <w:t xml:space="preserve">Podcast Interview </w:t>
      </w:r>
      <w:r w:rsidR="00C6312E">
        <w:rPr>
          <w:rFonts w:cs="Arial"/>
        </w:rPr>
        <w:t>with Stephen Ad</w:t>
      </w:r>
      <w:r w:rsidR="00EE315B">
        <w:rPr>
          <w:rFonts w:cs="Arial"/>
        </w:rPr>
        <w:t>u</w:t>
      </w:r>
      <w:r w:rsidR="00C6312E">
        <w:rPr>
          <w:rFonts w:cs="Arial"/>
        </w:rPr>
        <w:t>b</w:t>
      </w:r>
      <w:r w:rsidR="00EE315B">
        <w:rPr>
          <w:rFonts w:cs="Arial"/>
        </w:rPr>
        <w:t>a</w:t>
      </w:r>
      <w:r w:rsidR="00C6312E">
        <w:rPr>
          <w:rFonts w:cs="Arial"/>
        </w:rPr>
        <w:t xml:space="preserve">to for </w:t>
      </w:r>
      <w:r>
        <w:rPr>
          <w:rFonts w:cs="Arial"/>
        </w:rPr>
        <w:t>“Cracks in Postmodernity”</w:t>
      </w:r>
      <w:r w:rsidR="00AA79AD">
        <w:rPr>
          <w:rFonts w:cs="Arial"/>
        </w:rPr>
        <w:t xml:space="preserve"> </w:t>
      </w:r>
      <w:r w:rsidR="00C6312E">
        <w:rPr>
          <w:rFonts w:cs="Arial"/>
        </w:rPr>
        <w:t xml:space="preserve">Podcast </w:t>
      </w:r>
    </w:p>
    <w:p w14:paraId="58C1F828" w14:textId="77777777" w:rsidR="00ED5182" w:rsidRDefault="00ED5182" w:rsidP="00E42401">
      <w:pPr>
        <w:ind w:left="2160" w:hanging="2160"/>
        <w:rPr>
          <w:rFonts w:cs="Arial"/>
        </w:rPr>
      </w:pPr>
    </w:p>
    <w:p w14:paraId="3FB2791F" w14:textId="0705DCC3" w:rsidR="00AA79AD" w:rsidRPr="00F0612F" w:rsidRDefault="00ED5182" w:rsidP="00F0612F">
      <w:pPr>
        <w:ind w:left="2160" w:hanging="2160"/>
        <w:rPr>
          <w:rFonts w:cs="Arial"/>
        </w:rPr>
      </w:pPr>
      <w:r>
        <w:rPr>
          <w:rFonts w:cs="Arial"/>
        </w:rPr>
        <w:lastRenderedPageBreak/>
        <w:t>2025</w:t>
      </w:r>
      <w:r>
        <w:rPr>
          <w:rFonts w:cs="Arial"/>
        </w:rPr>
        <w:tab/>
        <w:t xml:space="preserve">Podcast Interview </w:t>
      </w:r>
      <w:r w:rsidR="00B764BA">
        <w:rPr>
          <w:rFonts w:cs="Arial"/>
        </w:rPr>
        <w:t xml:space="preserve">with Dr. Luke Arredondo for </w:t>
      </w:r>
      <w:r>
        <w:rPr>
          <w:rFonts w:cs="Arial"/>
        </w:rPr>
        <w:t>“Sharing the Faith</w:t>
      </w:r>
      <w:r w:rsidR="00B764BA">
        <w:rPr>
          <w:rFonts w:cs="Arial"/>
        </w:rPr>
        <w:t xml:space="preserve"> with Dr. Tom Neal: A Podcast of the Diocese of </w:t>
      </w:r>
      <w:r w:rsidR="00AA79AD">
        <w:rPr>
          <w:rFonts w:cs="Arial"/>
        </w:rPr>
        <w:t>Pensacola</w:t>
      </w:r>
      <w:r w:rsidR="00B764BA">
        <w:rPr>
          <w:rFonts w:cs="Arial"/>
        </w:rPr>
        <w:t>-Tallahassee</w:t>
      </w:r>
      <w:r>
        <w:rPr>
          <w:rFonts w:cs="Arial"/>
        </w:rPr>
        <w:t>”</w:t>
      </w:r>
      <w:r w:rsidR="00AA79AD">
        <w:rPr>
          <w:rFonts w:cs="Arial"/>
        </w:rPr>
        <w:t xml:space="preserve"> </w:t>
      </w:r>
      <w:r w:rsidR="00290877">
        <w:rPr>
          <w:rFonts w:cs="Arial"/>
        </w:rPr>
        <w:t>(December 11, 2025)</w:t>
      </w:r>
    </w:p>
    <w:p w14:paraId="495E1E24" w14:textId="77777777" w:rsidR="00C6312E" w:rsidRDefault="00C6312E" w:rsidP="00F0612F">
      <w:pPr>
        <w:rPr>
          <w:rFonts w:cs="Arial"/>
        </w:rPr>
      </w:pPr>
    </w:p>
    <w:p w14:paraId="5E738B4F" w14:textId="4C35914F" w:rsidR="00290877" w:rsidRPr="00F0612F" w:rsidRDefault="00DF4507" w:rsidP="00F0612F">
      <w:pPr>
        <w:ind w:left="2160" w:hanging="2160"/>
        <w:rPr>
          <w:rFonts w:cs="Arial"/>
        </w:rPr>
      </w:pPr>
      <w:r>
        <w:rPr>
          <w:rFonts w:cs="Arial"/>
        </w:rPr>
        <w:t>2025</w:t>
      </w:r>
      <w:r>
        <w:rPr>
          <w:rFonts w:cs="Arial"/>
        </w:rPr>
        <w:tab/>
      </w:r>
      <w:r w:rsidR="00ED5182">
        <w:rPr>
          <w:rFonts w:cs="Arial"/>
        </w:rPr>
        <w:t>Interview for</w:t>
      </w:r>
      <w:r>
        <w:rPr>
          <w:rFonts w:cs="Arial"/>
        </w:rPr>
        <w:t xml:space="preserve"> Thomas Gambardella</w:t>
      </w:r>
      <w:r w:rsidR="00ED5182">
        <w:rPr>
          <w:rFonts w:cs="Arial"/>
        </w:rPr>
        <w:t>, “Notre Dame Historian’s New Book Calls Rockville Centre Bellwether for Suburban Catholicism,”</w:t>
      </w:r>
      <w:r>
        <w:rPr>
          <w:rFonts w:cs="Arial"/>
        </w:rPr>
        <w:t xml:space="preserve"> </w:t>
      </w:r>
      <w:r w:rsidRPr="00DF4507">
        <w:rPr>
          <w:rFonts w:cs="Arial"/>
          <w:i/>
          <w:iCs/>
        </w:rPr>
        <w:t>Patch</w:t>
      </w:r>
      <w:r>
        <w:rPr>
          <w:rFonts w:cs="Arial"/>
          <w:i/>
          <w:iCs/>
        </w:rPr>
        <w:t xml:space="preserve"> </w:t>
      </w:r>
      <w:r w:rsidR="00ED5182">
        <w:rPr>
          <w:rFonts w:cs="Arial"/>
        </w:rPr>
        <w:t>(December 5, 2025)</w:t>
      </w:r>
    </w:p>
    <w:p w14:paraId="5C1536A9" w14:textId="77777777" w:rsidR="00DF4507" w:rsidRDefault="00DF4507" w:rsidP="00E42401">
      <w:pPr>
        <w:ind w:left="2160" w:hanging="2160"/>
        <w:rPr>
          <w:rFonts w:cs="Arial"/>
        </w:rPr>
      </w:pPr>
    </w:p>
    <w:p w14:paraId="7F617344" w14:textId="55CFD4FA" w:rsidR="00DF4507" w:rsidRPr="00F0612F" w:rsidRDefault="00DF4507" w:rsidP="00F0612F">
      <w:pPr>
        <w:ind w:left="2160" w:hanging="2160"/>
        <w:rPr>
          <w:rFonts w:cs="Arial"/>
        </w:rPr>
      </w:pPr>
      <w:r>
        <w:rPr>
          <w:rFonts w:cs="Arial"/>
        </w:rPr>
        <w:t>2025</w:t>
      </w:r>
      <w:r>
        <w:rPr>
          <w:rFonts w:cs="Arial"/>
        </w:rPr>
        <w:tab/>
        <w:t xml:space="preserve">Interview by Collin Wood for </w:t>
      </w:r>
      <w:r>
        <w:rPr>
          <w:rFonts w:cs="Arial"/>
          <w:i/>
          <w:iCs/>
        </w:rPr>
        <w:t>The Metropole</w:t>
      </w:r>
      <w:r>
        <w:rPr>
          <w:rFonts w:cs="Arial"/>
        </w:rPr>
        <w:t xml:space="preserve"> the Urban History Association Blog (December 3, 2025)</w:t>
      </w:r>
    </w:p>
    <w:p w14:paraId="3BCEDD48" w14:textId="77777777" w:rsidR="00035A8D" w:rsidRDefault="00035A8D" w:rsidP="00E42401">
      <w:pPr>
        <w:ind w:left="2160" w:hanging="2160"/>
        <w:rPr>
          <w:rFonts w:cs="Arial"/>
        </w:rPr>
      </w:pPr>
    </w:p>
    <w:p w14:paraId="63CA62A8" w14:textId="6AAC7531" w:rsidR="00DF4507" w:rsidRPr="00F0612F" w:rsidRDefault="00DF4507" w:rsidP="00F0612F">
      <w:pPr>
        <w:ind w:left="2160" w:hanging="2160"/>
        <w:rPr>
          <w:rFonts w:cs="Arial"/>
        </w:rPr>
      </w:pPr>
      <w:r>
        <w:rPr>
          <w:rFonts w:cs="Arial"/>
        </w:rPr>
        <w:t>2025</w:t>
      </w:r>
      <w:r>
        <w:rPr>
          <w:rFonts w:cs="Arial"/>
        </w:rPr>
        <w:tab/>
      </w:r>
      <w:r w:rsidR="00C6312E">
        <w:rPr>
          <w:rFonts w:cs="Arial"/>
        </w:rPr>
        <w:t xml:space="preserve">Interview with Deborah Kantor for </w:t>
      </w:r>
      <w:r>
        <w:rPr>
          <w:rFonts w:cs="Arial"/>
        </w:rPr>
        <w:t>“Authors on Authors” for Immigration and Ethnic Studies Blo</w:t>
      </w:r>
      <w:r w:rsidR="00C6312E">
        <w:rPr>
          <w:rFonts w:cs="Arial"/>
        </w:rPr>
        <w:t>g</w:t>
      </w:r>
      <w:r>
        <w:rPr>
          <w:rFonts w:cs="Arial"/>
        </w:rPr>
        <w:t xml:space="preserve"> (November 26, 2025)</w:t>
      </w:r>
    </w:p>
    <w:p w14:paraId="37890026" w14:textId="77777777" w:rsidR="00035A8D" w:rsidRDefault="00035A8D" w:rsidP="00E42401">
      <w:pPr>
        <w:ind w:left="2160" w:hanging="2160"/>
        <w:rPr>
          <w:rFonts w:cs="Arial"/>
        </w:rPr>
      </w:pPr>
    </w:p>
    <w:p w14:paraId="6B512E92" w14:textId="3B4CE711" w:rsidR="00DF4507" w:rsidRPr="00F0612F" w:rsidRDefault="00DF4507" w:rsidP="00F0612F">
      <w:pPr>
        <w:ind w:left="2160" w:hanging="2160"/>
        <w:rPr>
          <w:rFonts w:cs="Arial"/>
        </w:rPr>
      </w:pPr>
      <w:r>
        <w:rPr>
          <w:rFonts w:cs="Arial"/>
        </w:rPr>
        <w:t>2025</w:t>
      </w:r>
      <w:r>
        <w:rPr>
          <w:rFonts w:cs="Arial"/>
        </w:rPr>
        <w:tab/>
        <w:t xml:space="preserve">Interviewed by Charles Camosy for </w:t>
      </w:r>
      <w:r>
        <w:rPr>
          <w:rFonts w:cs="Arial"/>
          <w:i/>
          <w:iCs/>
        </w:rPr>
        <w:t xml:space="preserve">Our Sunday Visitor </w:t>
      </w:r>
      <w:r w:rsidR="00844CC7">
        <w:rPr>
          <w:rFonts w:cs="Arial"/>
        </w:rPr>
        <w:t xml:space="preserve">syndicated column </w:t>
      </w:r>
      <w:r>
        <w:rPr>
          <w:rFonts w:cs="Arial"/>
        </w:rPr>
        <w:t>(November 21, 2025)</w:t>
      </w:r>
    </w:p>
    <w:p w14:paraId="6FEFA523" w14:textId="77777777" w:rsidR="00844CC7" w:rsidRDefault="00844CC7" w:rsidP="00E42401">
      <w:pPr>
        <w:ind w:left="2160" w:hanging="2160"/>
        <w:rPr>
          <w:rFonts w:cs="Arial"/>
        </w:rPr>
      </w:pPr>
    </w:p>
    <w:p w14:paraId="0EB6C549" w14:textId="69DA0A03" w:rsidR="00DF4507" w:rsidRPr="00F0612F" w:rsidRDefault="00DF4507" w:rsidP="00F0612F">
      <w:pPr>
        <w:ind w:left="2160" w:hanging="2160"/>
        <w:rPr>
          <w:rFonts w:cs="Arial"/>
        </w:rPr>
      </w:pPr>
      <w:r>
        <w:rPr>
          <w:rFonts w:cs="Arial"/>
        </w:rPr>
        <w:t>2025</w:t>
      </w:r>
      <w:r>
        <w:rPr>
          <w:rFonts w:cs="Arial"/>
        </w:rPr>
        <w:tab/>
        <w:t xml:space="preserve">Podcast Interview – “Catholic in America” </w:t>
      </w:r>
      <w:r w:rsidRPr="00DF4507">
        <w:rPr>
          <w:rFonts w:cs="Arial"/>
          <w:i/>
          <w:iCs/>
        </w:rPr>
        <w:t>Our Sunday Visitor</w:t>
      </w:r>
      <w:r>
        <w:rPr>
          <w:rFonts w:cs="Arial"/>
        </w:rPr>
        <w:t xml:space="preserve"> Podcast (November 5, 2025)</w:t>
      </w:r>
    </w:p>
    <w:p w14:paraId="5A211D56" w14:textId="77777777" w:rsidR="00844CC7" w:rsidRDefault="00844CC7" w:rsidP="00E42401">
      <w:pPr>
        <w:ind w:left="2160" w:hanging="2160"/>
        <w:rPr>
          <w:rFonts w:cs="Arial"/>
        </w:rPr>
      </w:pPr>
    </w:p>
    <w:p w14:paraId="6D71BCAA" w14:textId="59686E53" w:rsidR="00DF4507" w:rsidRPr="00F0612F" w:rsidRDefault="00DF4507" w:rsidP="00F0612F">
      <w:pPr>
        <w:ind w:left="2160" w:hanging="2160"/>
        <w:rPr>
          <w:rFonts w:cs="Arial"/>
        </w:rPr>
      </w:pPr>
      <w:r>
        <w:rPr>
          <w:rFonts w:cs="Arial"/>
        </w:rPr>
        <w:t>2025</w:t>
      </w:r>
      <w:r>
        <w:rPr>
          <w:rFonts w:cs="Arial"/>
        </w:rPr>
        <w:tab/>
        <w:t>Podcast Interview – “Religion Unplugged Podcast” (October 7, 2025)</w:t>
      </w:r>
    </w:p>
    <w:p w14:paraId="02CA732B" w14:textId="77777777" w:rsidR="00844CC7" w:rsidRDefault="00844CC7" w:rsidP="00E42401">
      <w:pPr>
        <w:ind w:left="2160" w:hanging="2160"/>
        <w:rPr>
          <w:rFonts w:cs="Arial"/>
        </w:rPr>
      </w:pPr>
    </w:p>
    <w:p w14:paraId="42074F90" w14:textId="1D4EEC4C" w:rsidR="00E42401" w:rsidRPr="00F0612F" w:rsidRDefault="00E42401" w:rsidP="00F0612F">
      <w:pPr>
        <w:ind w:left="2160" w:hanging="2160"/>
      </w:pPr>
      <w:r w:rsidRPr="0017741A">
        <w:rPr>
          <w:rFonts w:cs="Arial"/>
        </w:rPr>
        <w:t>202</w:t>
      </w:r>
      <w:r>
        <w:rPr>
          <w:rFonts w:cs="Arial"/>
        </w:rPr>
        <w:t>5</w:t>
      </w:r>
      <w:r>
        <w:rPr>
          <w:rFonts w:cs="Arial"/>
          <w:b/>
          <w:bCs/>
        </w:rPr>
        <w:tab/>
      </w:r>
      <w:r w:rsidRPr="009D3D0D">
        <w:rPr>
          <w:rFonts w:cs="Arial"/>
        </w:rPr>
        <w:t>Quoted in:</w:t>
      </w:r>
      <w:r>
        <w:rPr>
          <w:rFonts w:cs="Arial"/>
          <w:b/>
          <w:bCs/>
        </w:rPr>
        <w:t xml:space="preserve"> </w:t>
      </w:r>
      <w:r>
        <w:t>Alexis Buisson</w:t>
      </w:r>
      <w:r w:rsidRPr="00563485">
        <w:t>, “</w:t>
      </w:r>
      <w:r>
        <w:t>United States: With the Return of Donald Trump the American Bishops are Torn</w:t>
      </w:r>
      <w:r w:rsidRPr="00563485">
        <w:t xml:space="preserve">” </w:t>
      </w:r>
      <w:r>
        <w:rPr>
          <w:i/>
          <w:iCs/>
        </w:rPr>
        <w:t>LaCroix International</w:t>
      </w:r>
      <w:r w:rsidRPr="0017741A">
        <w:rPr>
          <w:i/>
          <w:iCs/>
        </w:rPr>
        <w:t xml:space="preserve"> </w:t>
      </w:r>
      <w:r w:rsidRPr="00563485">
        <w:t>(</w:t>
      </w:r>
      <w:r>
        <w:t>February 12</w:t>
      </w:r>
      <w:r w:rsidRPr="00563485">
        <w:t>, 202</w:t>
      </w:r>
      <w:r>
        <w:t>5</w:t>
      </w:r>
      <w:r w:rsidR="00F0612F">
        <w:t>)</w:t>
      </w:r>
    </w:p>
    <w:p w14:paraId="77677F8A" w14:textId="77777777" w:rsidR="008C2E65" w:rsidRDefault="008C2E65" w:rsidP="00D6671F">
      <w:pPr>
        <w:ind w:left="2160" w:hanging="2160"/>
        <w:rPr>
          <w:rFonts w:cs="Arial"/>
        </w:rPr>
      </w:pPr>
    </w:p>
    <w:p w14:paraId="0E405159" w14:textId="44727C22" w:rsidR="00DF4507" w:rsidRPr="00F0612F" w:rsidRDefault="00DF4507" w:rsidP="00F0612F">
      <w:pPr>
        <w:ind w:left="2160" w:hanging="2160"/>
        <w:rPr>
          <w:rFonts w:cs="Arial"/>
        </w:rPr>
      </w:pPr>
      <w:r>
        <w:rPr>
          <w:rFonts w:cs="Arial"/>
        </w:rPr>
        <w:t>2024</w:t>
      </w:r>
      <w:r>
        <w:rPr>
          <w:rFonts w:cs="Arial"/>
        </w:rPr>
        <w:tab/>
        <w:t>Podcast Interview – “Pod Quad: A Notre Dame Podcast” (October 8, 2024)</w:t>
      </w:r>
    </w:p>
    <w:p w14:paraId="2E8D23C8" w14:textId="77A28EE3" w:rsidR="00844CC7" w:rsidRDefault="00844CC7" w:rsidP="00D6671F">
      <w:pPr>
        <w:ind w:left="2160" w:hanging="2160"/>
        <w:rPr>
          <w:rFonts w:cs="Arial"/>
        </w:rPr>
      </w:pPr>
      <w:r>
        <w:rPr>
          <w:rFonts w:cs="Arial"/>
        </w:rPr>
        <w:tab/>
      </w:r>
    </w:p>
    <w:p w14:paraId="54F65794" w14:textId="2D6D552E" w:rsidR="007C7772" w:rsidRPr="00F0612F" w:rsidRDefault="007C7772" w:rsidP="00F0612F">
      <w:pPr>
        <w:ind w:left="2160" w:hanging="2160"/>
        <w:rPr>
          <w:rFonts w:cs="Arial"/>
        </w:rPr>
      </w:pPr>
      <w:r>
        <w:rPr>
          <w:rFonts w:cs="Arial"/>
        </w:rPr>
        <w:t>2024</w:t>
      </w:r>
      <w:r>
        <w:rPr>
          <w:rFonts w:cs="Arial"/>
        </w:rPr>
        <w:tab/>
        <w:t xml:space="preserve">Quoted in: Sophie Carson, “Mass Movement: Sixty years ago, Milwaukee Catholics were on a building spree. That world has changed,” </w:t>
      </w:r>
      <w:r>
        <w:rPr>
          <w:rFonts w:cs="Arial"/>
          <w:i/>
          <w:iCs/>
        </w:rPr>
        <w:t xml:space="preserve">Milwaukee Journal Sentinel </w:t>
      </w:r>
      <w:r>
        <w:rPr>
          <w:rFonts w:cs="Arial"/>
        </w:rPr>
        <w:t>(October 16, 2024)</w:t>
      </w:r>
    </w:p>
    <w:p w14:paraId="3A713EA9" w14:textId="77777777" w:rsidR="00844CC7" w:rsidRDefault="00844CC7" w:rsidP="00D6671F">
      <w:pPr>
        <w:ind w:left="2160" w:hanging="2160"/>
        <w:rPr>
          <w:rFonts w:cs="Arial"/>
        </w:rPr>
      </w:pPr>
    </w:p>
    <w:p w14:paraId="72EB0267" w14:textId="16454DD1" w:rsidR="007C7772" w:rsidRPr="00F0612F" w:rsidRDefault="007C7772" w:rsidP="00F0612F">
      <w:pPr>
        <w:ind w:left="2160" w:hanging="2160"/>
        <w:rPr>
          <w:rFonts w:cs="Arial"/>
        </w:rPr>
      </w:pPr>
      <w:r>
        <w:rPr>
          <w:rFonts w:cs="Arial"/>
        </w:rPr>
        <w:t>2024</w:t>
      </w:r>
      <w:r>
        <w:rPr>
          <w:rFonts w:cs="Arial"/>
        </w:rPr>
        <w:tab/>
        <w:t xml:space="preserve">“How the Catholic Church Drove Suburban Expansion Within and Outside New York City,” </w:t>
      </w:r>
      <w:r>
        <w:rPr>
          <w:rFonts w:cs="Arial"/>
          <w:i/>
          <w:iCs/>
        </w:rPr>
        <w:t xml:space="preserve">Gotham: The Blog of the Gotham </w:t>
      </w:r>
      <w:proofErr w:type="spellStart"/>
      <w:r>
        <w:rPr>
          <w:rFonts w:cs="Arial"/>
          <w:i/>
          <w:iCs/>
        </w:rPr>
        <w:t>Center</w:t>
      </w:r>
      <w:proofErr w:type="spellEnd"/>
      <w:r>
        <w:rPr>
          <w:rFonts w:cs="Arial"/>
          <w:i/>
          <w:iCs/>
        </w:rPr>
        <w:t xml:space="preserve"> for the City of New York </w:t>
      </w:r>
      <w:r>
        <w:rPr>
          <w:rFonts w:cs="Arial"/>
        </w:rPr>
        <w:t>(June 12, 2024)</w:t>
      </w:r>
    </w:p>
    <w:p w14:paraId="13FF8B87" w14:textId="77777777" w:rsidR="00844CC7" w:rsidRDefault="00844CC7" w:rsidP="008D1D79">
      <w:pPr>
        <w:rPr>
          <w:rFonts w:cs="Arial"/>
        </w:rPr>
      </w:pPr>
    </w:p>
    <w:p w14:paraId="12E7C108" w14:textId="129ABAA0" w:rsidR="00D6671F" w:rsidRPr="002245BD" w:rsidRDefault="00D6671F" w:rsidP="00D6671F">
      <w:pPr>
        <w:ind w:left="2160" w:hanging="2160"/>
      </w:pPr>
      <w:r w:rsidRPr="0017741A">
        <w:rPr>
          <w:rFonts w:cs="Arial"/>
        </w:rPr>
        <w:t>202</w:t>
      </w:r>
      <w:r>
        <w:rPr>
          <w:rFonts w:cs="Arial"/>
        </w:rPr>
        <w:t>3</w:t>
      </w:r>
      <w:r>
        <w:rPr>
          <w:rFonts w:cs="Arial"/>
          <w:b/>
          <w:bCs/>
        </w:rPr>
        <w:tab/>
      </w:r>
      <w:r w:rsidR="009D3D0D" w:rsidRPr="009D3D0D">
        <w:rPr>
          <w:rFonts w:cs="Arial"/>
        </w:rPr>
        <w:t>Quoted in:</w:t>
      </w:r>
      <w:r w:rsidR="009D3D0D">
        <w:rPr>
          <w:rFonts w:cs="Arial"/>
          <w:b/>
          <w:bCs/>
        </w:rPr>
        <w:t xml:space="preserve"> </w:t>
      </w:r>
      <w:r>
        <w:t>Peter Feuerherd</w:t>
      </w:r>
      <w:r w:rsidRPr="00563485">
        <w:t>, “</w:t>
      </w:r>
      <w:r>
        <w:t>Still Hanging: Catholics of the Baby Boomer Generation,</w:t>
      </w:r>
      <w:r w:rsidRPr="00563485">
        <w:t xml:space="preserve">” </w:t>
      </w:r>
      <w:r>
        <w:rPr>
          <w:i/>
          <w:iCs/>
        </w:rPr>
        <w:t>U.S. Catholic</w:t>
      </w:r>
      <w:r w:rsidRPr="0017741A">
        <w:rPr>
          <w:i/>
          <w:iCs/>
        </w:rPr>
        <w:t xml:space="preserve"> </w:t>
      </w:r>
      <w:r w:rsidRPr="00563485">
        <w:t>(</w:t>
      </w:r>
      <w:r>
        <w:t>May 2023</w:t>
      </w:r>
      <w:r w:rsidRPr="00563485">
        <w:t>)</w:t>
      </w:r>
    </w:p>
    <w:p w14:paraId="7CE54FD0" w14:textId="77777777" w:rsidR="007034D2" w:rsidRDefault="007034D2" w:rsidP="009A1556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31192D19" w14:textId="749DD6B1" w:rsidR="00E262A7" w:rsidRPr="00F0612F" w:rsidRDefault="00E262A7" w:rsidP="00F0612F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2020</w:t>
      </w:r>
      <w:r>
        <w:rPr>
          <w:rFonts w:cs="Arial"/>
          <w:b w:val="0"/>
          <w:bCs w:val="0"/>
          <w:sz w:val="24"/>
        </w:rPr>
        <w:tab/>
        <w:t xml:space="preserve">“Drive-In Church is a 1950s Throwback – and may be the Future of Religious Practice,” </w:t>
      </w:r>
      <w:r>
        <w:rPr>
          <w:rFonts w:cs="Arial"/>
          <w:b w:val="0"/>
          <w:bCs w:val="0"/>
          <w:i/>
          <w:sz w:val="24"/>
        </w:rPr>
        <w:t xml:space="preserve">Washington Post </w:t>
      </w:r>
      <w:r>
        <w:rPr>
          <w:rFonts w:cs="Arial"/>
          <w:b w:val="0"/>
          <w:bCs w:val="0"/>
          <w:sz w:val="24"/>
        </w:rPr>
        <w:t>(May 10, 2020)</w:t>
      </w:r>
    </w:p>
    <w:p w14:paraId="2DE3ECB7" w14:textId="77777777" w:rsidR="00E262A7" w:rsidRDefault="00E262A7" w:rsidP="00E262A7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</w:p>
    <w:p w14:paraId="525EFBC5" w14:textId="0E4A4928" w:rsidR="00E262A7" w:rsidRPr="00F0612F" w:rsidRDefault="00E262A7" w:rsidP="00F0612F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2020</w:t>
      </w:r>
      <w:r>
        <w:rPr>
          <w:rFonts w:cs="Arial"/>
          <w:b w:val="0"/>
          <w:bCs w:val="0"/>
          <w:sz w:val="24"/>
        </w:rPr>
        <w:tab/>
      </w:r>
      <w:r w:rsidR="009D3D0D">
        <w:rPr>
          <w:rFonts w:cs="Arial"/>
          <w:b w:val="0"/>
          <w:bCs w:val="0"/>
          <w:sz w:val="24"/>
        </w:rPr>
        <w:t xml:space="preserve">Interviewed by </w:t>
      </w:r>
      <w:r>
        <w:rPr>
          <w:rFonts w:cs="Arial"/>
          <w:b w:val="0"/>
          <w:bCs w:val="0"/>
          <w:sz w:val="24"/>
        </w:rPr>
        <w:t>Edward Stourton for BBC 4 “Sunday” (May 17, 2020)</w:t>
      </w:r>
    </w:p>
    <w:p w14:paraId="20ED8F1F" w14:textId="77777777" w:rsidR="00E262A7" w:rsidRDefault="00E262A7" w:rsidP="00E262A7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</w:p>
    <w:p w14:paraId="71B2826D" w14:textId="33F4510A" w:rsidR="00E262A7" w:rsidRPr="00F0612F" w:rsidRDefault="00E262A7" w:rsidP="00F0612F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2020</w:t>
      </w:r>
      <w:r>
        <w:rPr>
          <w:rFonts w:cs="Arial"/>
          <w:b w:val="0"/>
          <w:bCs w:val="0"/>
          <w:sz w:val="24"/>
        </w:rPr>
        <w:tab/>
      </w:r>
      <w:r w:rsidR="009D3D0D" w:rsidRPr="009D3D0D">
        <w:rPr>
          <w:rFonts w:cs="Arial"/>
          <w:b w:val="0"/>
          <w:bCs w:val="0"/>
          <w:sz w:val="24"/>
        </w:rPr>
        <w:t>Quoted in:</w:t>
      </w:r>
      <w:r w:rsidR="009D3D0D">
        <w:rPr>
          <w:rFonts w:cs="Arial"/>
          <w:b w:val="0"/>
          <w:bCs w:val="0"/>
        </w:rPr>
        <w:t xml:space="preserve"> </w:t>
      </w:r>
      <w:r>
        <w:rPr>
          <w:rFonts w:cs="Arial"/>
          <w:b w:val="0"/>
          <w:bCs w:val="0"/>
          <w:sz w:val="24"/>
        </w:rPr>
        <w:t xml:space="preserve">Nicholas Loud, “Decline of a NYC Institution: 26 Catholic Schools Closed During Pandemic,” </w:t>
      </w:r>
      <w:r w:rsidRPr="00F362C6">
        <w:rPr>
          <w:rFonts w:cs="Arial"/>
          <w:b w:val="0"/>
          <w:bCs w:val="0"/>
          <w:i/>
          <w:iCs/>
          <w:sz w:val="24"/>
        </w:rPr>
        <w:t>Untapped New York</w:t>
      </w:r>
      <w:r>
        <w:rPr>
          <w:rFonts w:cs="Arial"/>
          <w:b w:val="0"/>
          <w:bCs w:val="0"/>
          <w:sz w:val="24"/>
        </w:rPr>
        <w:t xml:space="preserve"> (August 12, 2020)</w:t>
      </w:r>
    </w:p>
    <w:p w14:paraId="47742A09" w14:textId="77777777" w:rsidR="00A22709" w:rsidRDefault="00A22709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5552585C" w14:textId="77777777" w:rsidR="00242618" w:rsidRDefault="00242618" w:rsidP="00E262A7">
      <w:pPr>
        <w:pStyle w:val="Title"/>
        <w:pBdr>
          <w:bottom w:val="dotted" w:sz="4" w:space="1" w:color="auto"/>
        </w:pBdr>
        <w:tabs>
          <w:tab w:val="left" w:pos="2160"/>
        </w:tabs>
        <w:jc w:val="left"/>
        <w:rPr>
          <w:rFonts w:cs="Arial"/>
          <w:sz w:val="24"/>
        </w:rPr>
      </w:pPr>
    </w:p>
    <w:p w14:paraId="7ABB715E" w14:textId="40D84A0A" w:rsidR="00E262A7" w:rsidRPr="0015297E" w:rsidRDefault="00F0612F" w:rsidP="00E262A7">
      <w:pPr>
        <w:pStyle w:val="Title"/>
        <w:pBdr>
          <w:bottom w:val="dotted" w:sz="4" w:space="1" w:color="auto"/>
        </w:pBdr>
        <w:tabs>
          <w:tab w:val="left" w:pos="2160"/>
        </w:tabs>
        <w:jc w:val="left"/>
        <w:rPr>
          <w:rFonts w:cs="Arial"/>
          <w:sz w:val="24"/>
        </w:rPr>
      </w:pPr>
      <w:r>
        <w:rPr>
          <w:rFonts w:cs="Arial"/>
          <w:sz w:val="24"/>
        </w:rPr>
        <w:lastRenderedPageBreak/>
        <w:t xml:space="preserve">SELECT </w:t>
      </w:r>
      <w:r w:rsidR="009D3D0D">
        <w:rPr>
          <w:rFonts w:cs="Arial"/>
          <w:sz w:val="24"/>
        </w:rPr>
        <w:t>TEACHING EXPERIENCE</w:t>
      </w:r>
    </w:p>
    <w:p w14:paraId="03F926F4" w14:textId="77777777" w:rsidR="00E262A7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3B626D6C" w14:textId="2943D4F7" w:rsidR="009D3D0D" w:rsidRDefault="009D3D0D" w:rsidP="009D3D0D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2021 – Present</w:t>
      </w:r>
      <w:r>
        <w:rPr>
          <w:rFonts w:cs="Arial"/>
          <w:b w:val="0"/>
          <w:bCs w:val="0"/>
          <w:sz w:val="24"/>
        </w:rPr>
        <w:tab/>
        <w:t xml:space="preserve">Lead Instructor – </w:t>
      </w:r>
      <w:r w:rsidRPr="00297982">
        <w:rPr>
          <w:rFonts w:cs="Arial"/>
          <w:b w:val="0"/>
          <w:bCs w:val="0"/>
          <w:sz w:val="24"/>
        </w:rPr>
        <w:t>University</w:t>
      </w:r>
      <w:r>
        <w:rPr>
          <w:rFonts w:cs="Arial"/>
          <w:b w:val="0"/>
          <w:bCs w:val="0"/>
          <w:sz w:val="24"/>
        </w:rPr>
        <w:t xml:space="preserve"> of Notre Dame</w:t>
      </w:r>
      <w:r w:rsidR="00B95031" w:rsidRPr="00297982">
        <w:rPr>
          <w:rFonts w:cs="Arial"/>
          <w:b w:val="0"/>
          <w:bCs w:val="0"/>
          <w:sz w:val="24"/>
        </w:rPr>
        <w:tab/>
      </w:r>
    </w:p>
    <w:p w14:paraId="3D2E6E0D" w14:textId="558D9FC0" w:rsidR="009D3D0D" w:rsidRPr="00D02F6D" w:rsidRDefault="009D3D0D" w:rsidP="00B95031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2"/>
          <w:szCs w:val="22"/>
        </w:rPr>
      </w:pPr>
      <w:r>
        <w:rPr>
          <w:rFonts w:cs="Arial"/>
          <w:b w:val="0"/>
          <w:bCs w:val="0"/>
          <w:sz w:val="24"/>
        </w:rPr>
        <w:tab/>
      </w:r>
      <w:r w:rsidR="00D02F6D" w:rsidRPr="00D02F6D">
        <w:rPr>
          <w:rFonts w:cs="Arial"/>
          <w:b w:val="0"/>
          <w:bCs w:val="0"/>
          <w:sz w:val="22"/>
          <w:szCs w:val="22"/>
        </w:rPr>
        <w:t xml:space="preserve">HIST 30877 – </w:t>
      </w:r>
      <w:r w:rsidRPr="00D02F6D">
        <w:rPr>
          <w:rFonts w:cs="Arial"/>
          <w:b w:val="0"/>
          <w:bCs w:val="0"/>
          <w:sz w:val="22"/>
          <w:szCs w:val="22"/>
        </w:rPr>
        <w:t>“Cities and Suburbs in Postwar America”</w:t>
      </w:r>
    </w:p>
    <w:p w14:paraId="047EBC7E" w14:textId="3E7D4CE2" w:rsidR="009D3D0D" w:rsidRPr="00D02F6D" w:rsidRDefault="009D3D0D" w:rsidP="00B95031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2"/>
          <w:szCs w:val="22"/>
        </w:rPr>
      </w:pPr>
      <w:r w:rsidRPr="00D02F6D">
        <w:rPr>
          <w:rFonts w:cs="Arial"/>
          <w:b w:val="0"/>
          <w:bCs w:val="0"/>
          <w:sz w:val="22"/>
          <w:szCs w:val="22"/>
        </w:rPr>
        <w:tab/>
      </w:r>
      <w:r w:rsidR="009A23C4" w:rsidRPr="00D02F6D">
        <w:rPr>
          <w:rFonts w:cs="Arial"/>
          <w:b w:val="0"/>
          <w:bCs w:val="0"/>
          <w:sz w:val="22"/>
          <w:szCs w:val="22"/>
        </w:rPr>
        <w:t xml:space="preserve">HIST 13184 – </w:t>
      </w:r>
      <w:r w:rsidRPr="00D02F6D">
        <w:rPr>
          <w:rFonts w:cs="Arial"/>
          <w:b w:val="0"/>
          <w:bCs w:val="0"/>
          <w:sz w:val="22"/>
          <w:szCs w:val="22"/>
        </w:rPr>
        <w:t>“University Seminar: Cities and Suburbs in Postwar America”</w:t>
      </w:r>
    </w:p>
    <w:p w14:paraId="2DCB51B6" w14:textId="508DBC24" w:rsidR="009D3D0D" w:rsidRPr="003D65BF" w:rsidRDefault="009D3D0D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2"/>
          <w:szCs w:val="22"/>
        </w:rPr>
      </w:pPr>
      <w:r w:rsidRPr="00D02F6D">
        <w:rPr>
          <w:rFonts w:cs="Arial"/>
          <w:b w:val="0"/>
          <w:bCs w:val="0"/>
          <w:sz w:val="22"/>
          <w:szCs w:val="22"/>
        </w:rPr>
        <w:tab/>
      </w:r>
      <w:r w:rsidR="009A23C4" w:rsidRPr="00D02F6D">
        <w:rPr>
          <w:rFonts w:cs="Arial"/>
          <w:b w:val="0"/>
          <w:bCs w:val="0"/>
          <w:sz w:val="22"/>
          <w:szCs w:val="22"/>
        </w:rPr>
        <w:t xml:space="preserve">HIST 30638 – </w:t>
      </w:r>
      <w:r w:rsidR="00B95031" w:rsidRPr="00D02F6D">
        <w:rPr>
          <w:rFonts w:cs="Arial"/>
          <w:b w:val="0"/>
          <w:bCs w:val="0"/>
          <w:sz w:val="22"/>
          <w:szCs w:val="22"/>
        </w:rPr>
        <w:t xml:space="preserve">“The Priest and Nun in American </w:t>
      </w:r>
      <w:r w:rsidR="005276A6" w:rsidRPr="00D02F6D">
        <w:rPr>
          <w:rFonts w:cs="Arial"/>
          <w:b w:val="0"/>
          <w:bCs w:val="0"/>
          <w:sz w:val="22"/>
          <w:szCs w:val="22"/>
        </w:rPr>
        <w:t xml:space="preserve">History &amp; </w:t>
      </w:r>
      <w:r w:rsidR="00B95031" w:rsidRPr="00D02F6D">
        <w:rPr>
          <w:rFonts w:cs="Arial"/>
          <w:b w:val="0"/>
          <w:bCs w:val="0"/>
          <w:sz w:val="22"/>
          <w:szCs w:val="22"/>
        </w:rPr>
        <w:t>Culture”</w:t>
      </w:r>
    </w:p>
    <w:p w14:paraId="4C42F7E4" w14:textId="77777777" w:rsidR="00E262A7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33AAD046" w14:textId="77777777" w:rsidR="009D3D0D" w:rsidRPr="00297982" w:rsidRDefault="009D3D0D" w:rsidP="009D3D0D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Fall 2018</w:t>
      </w:r>
      <w:r w:rsidRPr="0015297E">
        <w:rPr>
          <w:rFonts w:cs="Arial"/>
          <w:b w:val="0"/>
          <w:bCs w:val="0"/>
          <w:sz w:val="24"/>
        </w:rPr>
        <w:tab/>
      </w:r>
      <w:r>
        <w:rPr>
          <w:rFonts w:cs="Arial"/>
          <w:b w:val="0"/>
          <w:bCs w:val="0"/>
          <w:sz w:val="24"/>
        </w:rPr>
        <w:t xml:space="preserve">Lead Instructor – </w:t>
      </w:r>
      <w:r w:rsidRPr="00297982">
        <w:rPr>
          <w:rFonts w:cs="Arial"/>
          <w:b w:val="0"/>
          <w:bCs w:val="0"/>
          <w:sz w:val="24"/>
        </w:rPr>
        <w:t>Columbia University</w:t>
      </w:r>
    </w:p>
    <w:p w14:paraId="3B04D31D" w14:textId="77777777" w:rsidR="009D3D0D" w:rsidRPr="00297982" w:rsidRDefault="009D3D0D" w:rsidP="009D3D0D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 w:rsidRPr="00297982">
        <w:rPr>
          <w:rFonts w:cs="Arial"/>
          <w:b w:val="0"/>
          <w:bCs w:val="0"/>
          <w:sz w:val="24"/>
        </w:rPr>
        <w:tab/>
        <w:t>“Religion and Politics in Postwar America”</w:t>
      </w:r>
    </w:p>
    <w:p w14:paraId="21A2A673" w14:textId="77777777" w:rsidR="007034D2" w:rsidRDefault="007034D2" w:rsidP="00E262A7">
      <w:pPr>
        <w:pStyle w:val="Title"/>
        <w:pBdr>
          <w:bottom w:val="dotted" w:sz="4" w:space="1" w:color="auto"/>
        </w:pBdr>
        <w:tabs>
          <w:tab w:val="left" w:pos="2160"/>
        </w:tabs>
        <w:jc w:val="left"/>
        <w:rPr>
          <w:rFonts w:cs="Arial"/>
          <w:sz w:val="24"/>
        </w:rPr>
      </w:pPr>
    </w:p>
    <w:p w14:paraId="7DE291EF" w14:textId="361F20E2" w:rsidR="00E262A7" w:rsidRPr="00634406" w:rsidRDefault="00F0612F" w:rsidP="00E262A7">
      <w:pPr>
        <w:pStyle w:val="Title"/>
        <w:pBdr>
          <w:bottom w:val="dotted" w:sz="4" w:space="1" w:color="auto"/>
        </w:pBdr>
        <w:tabs>
          <w:tab w:val="left" w:pos="2160"/>
        </w:tabs>
        <w:jc w:val="left"/>
        <w:rPr>
          <w:rFonts w:cs="Arial"/>
          <w:sz w:val="22"/>
        </w:rPr>
      </w:pPr>
      <w:r>
        <w:rPr>
          <w:rFonts w:cs="Arial"/>
          <w:sz w:val="24"/>
        </w:rPr>
        <w:t xml:space="preserve">SELECT </w:t>
      </w:r>
      <w:r w:rsidR="00E262A7" w:rsidRPr="0015297E">
        <w:rPr>
          <w:rFonts w:cs="Arial"/>
          <w:sz w:val="24"/>
        </w:rPr>
        <w:t>CONFERENCE PRESENTATIONS</w:t>
      </w:r>
      <w:r w:rsidR="002E1A3B">
        <w:rPr>
          <w:rFonts w:cs="Arial"/>
          <w:sz w:val="24"/>
        </w:rPr>
        <w:t xml:space="preserve"> AND COMMENTS</w:t>
      </w:r>
    </w:p>
    <w:p w14:paraId="78056B4B" w14:textId="77777777" w:rsidR="00E262A7" w:rsidRPr="007F59E4" w:rsidRDefault="00E262A7" w:rsidP="00E262A7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0"/>
        </w:rPr>
      </w:pPr>
    </w:p>
    <w:p w14:paraId="14417D2B" w14:textId="77777777" w:rsidR="003B74CB" w:rsidRDefault="003B74CB" w:rsidP="003B74CB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2025</w:t>
      </w:r>
      <w:r>
        <w:rPr>
          <w:rFonts w:cs="Arial"/>
          <w:b w:val="0"/>
          <w:bCs w:val="0"/>
          <w:sz w:val="24"/>
        </w:rPr>
        <w:tab/>
        <w:t>Presenter and Panel Organizer – Urban History</w:t>
      </w:r>
      <w:r w:rsidRPr="0015297E">
        <w:rPr>
          <w:rFonts w:cs="Arial"/>
          <w:b w:val="0"/>
          <w:bCs w:val="0"/>
          <w:sz w:val="24"/>
        </w:rPr>
        <w:t xml:space="preserve"> Association</w:t>
      </w:r>
      <w:r>
        <w:rPr>
          <w:rFonts w:cs="Arial"/>
          <w:b w:val="0"/>
          <w:bCs w:val="0"/>
          <w:sz w:val="24"/>
        </w:rPr>
        <w:t xml:space="preserve"> Biennial Meeting</w:t>
      </w:r>
    </w:p>
    <w:p w14:paraId="2F6BA9F9" w14:textId="77777777" w:rsidR="003B74CB" w:rsidRPr="00942936" w:rsidRDefault="003B74CB" w:rsidP="003B74CB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 w:rsidRPr="00942936">
        <w:rPr>
          <w:rFonts w:cs="Arial"/>
          <w:b w:val="0"/>
          <w:bCs w:val="0"/>
          <w:sz w:val="24"/>
        </w:rPr>
        <w:t xml:space="preserve"> </w:t>
      </w:r>
      <w:r w:rsidRPr="00942936">
        <w:rPr>
          <w:rFonts w:cs="Arial"/>
          <w:b w:val="0"/>
          <w:bCs w:val="0"/>
          <w:sz w:val="24"/>
        </w:rPr>
        <w:tab/>
      </w:r>
      <w:r w:rsidRPr="00942936">
        <w:rPr>
          <w:b w:val="0"/>
          <w:bCs w:val="0"/>
          <w:sz w:val="22"/>
          <w:szCs w:val="22"/>
        </w:rPr>
        <w:t>“</w:t>
      </w:r>
      <w:r>
        <w:rPr>
          <w:b w:val="0"/>
          <w:bCs w:val="0"/>
          <w:sz w:val="22"/>
          <w:szCs w:val="22"/>
        </w:rPr>
        <w:t>Religion and the Making of Metropolitan America: A Roundtable on Emerging Scholarship and the Future of the Field”</w:t>
      </w:r>
    </w:p>
    <w:p w14:paraId="6E539A9E" w14:textId="77777777" w:rsidR="003B74CB" w:rsidRDefault="003B74CB" w:rsidP="002E1A3B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</w:p>
    <w:p w14:paraId="79F87D8C" w14:textId="1CD68FB3" w:rsidR="002E1A3B" w:rsidRDefault="002E1A3B" w:rsidP="002E1A3B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2025</w:t>
      </w:r>
      <w:r>
        <w:rPr>
          <w:rFonts w:cs="Arial"/>
          <w:b w:val="0"/>
          <w:bCs w:val="0"/>
          <w:sz w:val="24"/>
        </w:rPr>
        <w:tab/>
      </w:r>
      <w:r w:rsidRPr="0015297E">
        <w:rPr>
          <w:rFonts w:cs="Arial"/>
          <w:b w:val="0"/>
          <w:bCs w:val="0"/>
          <w:sz w:val="24"/>
        </w:rPr>
        <w:t xml:space="preserve">Presenter and Panel Organizer – </w:t>
      </w:r>
      <w:r>
        <w:rPr>
          <w:rFonts w:cs="Arial"/>
          <w:b w:val="0"/>
          <w:bCs w:val="0"/>
          <w:sz w:val="24"/>
        </w:rPr>
        <w:t xml:space="preserve">Cushwa </w:t>
      </w:r>
      <w:proofErr w:type="spellStart"/>
      <w:r>
        <w:rPr>
          <w:rFonts w:cs="Arial"/>
          <w:b w:val="0"/>
          <w:bCs w:val="0"/>
          <w:sz w:val="24"/>
        </w:rPr>
        <w:t>Center</w:t>
      </w:r>
      <w:proofErr w:type="spellEnd"/>
      <w:r>
        <w:rPr>
          <w:rFonts w:cs="Arial"/>
          <w:b w:val="0"/>
          <w:bCs w:val="0"/>
          <w:sz w:val="24"/>
        </w:rPr>
        <w:t xml:space="preserve"> </w:t>
      </w:r>
      <w:r w:rsidR="002E1506">
        <w:rPr>
          <w:rFonts w:cs="Arial"/>
          <w:b w:val="0"/>
          <w:bCs w:val="0"/>
          <w:sz w:val="24"/>
        </w:rPr>
        <w:t>Conference</w:t>
      </w:r>
    </w:p>
    <w:p w14:paraId="6F5D80AF" w14:textId="548AF2EB" w:rsidR="002E1A3B" w:rsidRPr="002E1A3B" w:rsidRDefault="002E1A3B" w:rsidP="008A2776">
      <w:pPr>
        <w:ind w:left="2160"/>
        <w:rPr>
          <w:sz w:val="22"/>
          <w:szCs w:val="22"/>
        </w:rPr>
      </w:pPr>
      <w:r w:rsidRPr="00907611">
        <w:rPr>
          <w:sz w:val="22"/>
          <w:szCs w:val="22"/>
        </w:rPr>
        <w:t>“</w:t>
      </w:r>
      <w:r w:rsidR="008A2776">
        <w:rPr>
          <w:sz w:val="22"/>
          <w:szCs w:val="22"/>
        </w:rPr>
        <w:t>From the Immigrant Church to Crabgrass Catholicism: How Postwar Suburbanization Transformed the U.S. Catholic Church</w:t>
      </w:r>
      <w:r w:rsidRPr="00907611">
        <w:rPr>
          <w:sz w:val="22"/>
          <w:szCs w:val="22"/>
        </w:rPr>
        <w:t>”</w:t>
      </w:r>
    </w:p>
    <w:p w14:paraId="400C7898" w14:textId="77777777" w:rsidR="002E1A3B" w:rsidRDefault="002E1A3B" w:rsidP="000836D2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</w:p>
    <w:p w14:paraId="3D6FC9D3" w14:textId="3803183E" w:rsidR="002E1A3B" w:rsidRDefault="002E1A3B" w:rsidP="002E1A3B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2025</w:t>
      </w:r>
      <w:r>
        <w:rPr>
          <w:rFonts w:cs="Arial"/>
          <w:b w:val="0"/>
          <w:bCs w:val="0"/>
          <w:sz w:val="24"/>
        </w:rPr>
        <w:tab/>
      </w:r>
      <w:r w:rsidRPr="0015297E">
        <w:rPr>
          <w:rFonts w:cs="Arial"/>
          <w:b w:val="0"/>
          <w:bCs w:val="0"/>
          <w:sz w:val="24"/>
        </w:rPr>
        <w:t xml:space="preserve">Panel </w:t>
      </w:r>
      <w:r>
        <w:rPr>
          <w:rFonts w:cs="Arial"/>
          <w:b w:val="0"/>
          <w:bCs w:val="0"/>
          <w:sz w:val="24"/>
        </w:rPr>
        <w:t>Commenter</w:t>
      </w:r>
      <w:r w:rsidRPr="0015297E">
        <w:rPr>
          <w:rFonts w:cs="Arial"/>
          <w:b w:val="0"/>
          <w:bCs w:val="0"/>
          <w:sz w:val="24"/>
        </w:rPr>
        <w:t xml:space="preserve"> – </w:t>
      </w:r>
      <w:r>
        <w:rPr>
          <w:rFonts w:cs="Arial"/>
          <w:b w:val="0"/>
          <w:bCs w:val="0"/>
          <w:sz w:val="24"/>
        </w:rPr>
        <w:t>American Catholic Historical Association</w:t>
      </w:r>
    </w:p>
    <w:p w14:paraId="4BBA850E" w14:textId="5F0E8E54" w:rsidR="002E1A3B" w:rsidRPr="00907611" w:rsidRDefault="002E1A3B" w:rsidP="002E1A3B">
      <w:pPr>
        <w:ind w:firstLine="720"/>
        <w:rPr>
          <w:sz w:val="22"/>
          <w:szCs w:val="22"/>
        </w:rPr>
      </w:pP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  <w:r w:rsidRPr="00907611">
        <w:rPr>
          <w:sz w:val="22"/>
          <w:szCs w:val="22"/>
        </w:rPr>
        <w:t>“</w:t>
      </w:r>
      <w:r w:rsidR="008A2776">
        <w:rPr>
          <w:sz w:val="22"/>
          <w:szCs w:val="22"/>
        </w:rPr>
        <w:t xml:space="preserve">Catholic </w:t>
      </w:r>
      <w:r>
        <w:rPr>
          <w:sz w:val="22"/>
          <w:szCs w:val="22"/>
        </w:rPr>
        <w:t>Education in</w:t>
      </w:r>
      <w:r w:rsidR="008A2776">
        <w:rPr>
          <w:sz w:val="22"/>
          <w:szCs w:val="22"/>
        </w:rPr>
        <w:t xml:space="preserve"> the Diocese of</w:t>
      </w:r>
      <w:r>
        <w:rPr>
          <w:sz w:val="22"/>
          <w:szCs w:val="22"/>
        </w:rPr>
        <w:t xml:space="preserve"> Brooklyn</w:t>
      </w:r>
      <w:r w:rsidRPr="00907611">
        <w:rPr>
          <w:sz w:val="22"/>
          <w:szCs w:val="22"/>
        </w:rPr>
        <w:t>”</w:t>
      </w:r>
    </w:p>
    <w:p w14:paraId="49C248CD" w14:textId="77777777" w:rsidR="002E1A3B" w:rsidRDefault="002E1A3B" w:rsidP="002E1A3B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74885D10" w14:textId="711EA77E" w:rsidR="000836D2" w:rsidRDefault="000836D2" w:rsidP="000836D2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202</w:t>
      </w:r>
      <w:r w:rsidR="00907611">
        <w:rPr>
          <w:rFonts w:cs="Arial"/>
          <w:b w:val="0"/>
          <w:bCs w:val="0"/>
          <w:sz w:val="24"/>
        </w:rPr>
        <w:t>5</w:t>
      </w:r>
      <w:r>
        <w:rPr>
          <w:rFonts w:cs="Arial"/>
          <w:b w:val="0"/>
          <w:bCs w:val="0"/>
          <w:sz w:val="24"/>
        </w:rPr>
        <w:tab/>
      </w:r>
      <w:r w:rsidR="00242618" w:rsidRPr="0015297E">
        <w:rPr>
          <w:rFonts w:cs="Arial"/>
          <w:b w:val="0"/>
          <w:bCs w:val="0"/>
          <w:sz w:val="24"/>
        </w:rPr>
        <w:t xml:space="preserve">Presenter and Panel Organizer – </w:t>
      </w:r>
      <w:r w:rsidR="00907611">
        <w:rPr>
          <w:rFonts w:cs="Arial"/>
          <w:b w:val="0"/>
          <w:bCs w:val="0"/>
          <w:sz w:val="24"/>
        </w:rPr>
        <w:t>American Historical Association</w:t>
      </w:r>
    </w:p>
    <w:p w14:paraId="0B234E96" w14:textId="13BB4633" w:rsidR="00907611" w:rsidRPr="00907611" w:rsidRDefault="000836D2" w:rsidP="00907611">
      <w:pPr>
        <w:ind w:firstLine="720"/>
        <w:rPr>
          <w:sz w:val="22"/>
          <w:szCs w:val="22"/>
        </w:rPr>
      </w:pPr>
      <w:r>
        <w:rPr>
          <w:rFonts w:cs="Arial"/>
          <w:sz w:val="22"/>
        </w:rPr>
        <w:tab/>
      </w:r>
      <w:r w:rsidR="00907611">
        <w:rPr>
          <w:rFonts w:cs="Arial"/>
          <w:sz w:val="22"/>
        </w:rPr>
        <w:tab/>
      </w:r>
      <w:r w:rsidR="00907611" w:rsidRPr="00907611">
        <w:rPr>
          <w:sz w:val="22"/>
          <w:szCs w:val="22"/>
        </w:rPr>
        <w:t xml:space="preserve">“Parish Housing Cooperatives in the Shadow of Pruitt-Igoe: </w:t>
      </w:r>
    </w:p>
    <w:p w14:paraId="648A9174" w14:textId="77777777" w:rsidR="00907611" w:rsidRPr="00907611" w:rsidRDefault="00907611" w:rsidP="00907611">
      <w:pPr>
        <w:ind w:left="1440" w:firstLine="720"/>
        <w:rPr>
          <w:sz w:val="22"/>
          <w:szCs w:val="22"/>
        </w:rPr>
      </w:pPr>
      <w:r w:rsidRPr="00907611">
        <w:rPr>
          <w:sz w:val="22"/>
          <w:szCs w:val="22"/>
        </w:rPr>
        <w:t>Monsignor John Shocklee and the Voluntary Improvement Program”</w:t>
      </w:r>
    </w:p>
    <w:p w14:paraId="3F4DC5CB" w14:textId="77777777" w:rsidR="007034D2" w:rsidRDefault="007034D2" w:rsidP="00F0612F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17D75655" w14:textId="77D847F7" w:rsidR="00B95031" w:rsidRDefault="00B95031" w:rsidP="003B74CB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2023</w:t>
      </w:r>
      <w:r>
        <w:rPr>
          <w:rFonts w:cs="Arial"/>
          <w:b w:val="0"/>
          <w:bCs w:val="0"/>
          <w:sz w:val="24"/>
        </w:rPr>
        <w:tab/>
      </w:r>
      <w:r w:rsidR="00242618" w:rsidRPr="0015297E">
        <w:rPr>
          <w:rFonts w:cs="Arial"/>
          <w:b w:val="0"/>
          <w:bCs w:val="0"/>
          <w:sz w:val="24"/>
        </w:rPr>
        <w:t xml:space="preserve">Presenter </w:t>
      </w:r>
      <w:r w:rsidR="007E203A" w:rsidRPr="0015297E">
        <w:rPr>
          <w:rFonts w:cs="Arial"/>
          <w:b w:val="0"/>
          <w:bCs w:val="0"/>
          <w:sz w:val="24"/>
        </w:rPr>
        <w:t xml:space="preserve">and Panel Organizer </w:t>
      </w:r>
      <w:r w:rsidR="00242618" w:rsidRPr="0015297E">
        <w:rPr>
          <w:rFonts w:cs="Arial"/>
          <w:b w:val="0"/>
          <w:bCs w:val="0"/>
          <w:sz w:val="24"/>
        </w:rPr>
        <w:t xml:space="preserve">– </w:t>
      </w:r>
      <w:r>
        <w:rPr>
          <w:rFonts w:cs="Arial"/>
          <w:b w:val="0"/>
          <w:bCs w:val="0"/>
          <w:sz w:val="24"/>
        </w:rPr>
        <w:t>Urban History</w:t>
      </w:r>
      <w:r w:rsidRPr="0015297E">
        <w:rPr>
          <w:rFonts w:cs="Arial"/>
          <w:b w:val="0"/>
          <w:bCs w:val="0"/>
          <w:sz w:val="24"/>
        </w:rPr>
        <w:t xml:space="preserve"> Association</w:t>
      </w:r>
      <w:r>
        <w:rPr>
          <w:rFonts w:cs="Arial"/>
          <w:b w:val="0"/>
          <w:bCs w:val="0"/>
          <w:sz w:val="24"/>
        </w:rPr>
        <w:t xml:space="preserve"> Biennial Meeting</w:t>
      </w:r>
    </w:p>
    <w:p w14:paraId="3B17B51A" w14:textId="77777777" w:rsidR="00B95031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2"/>
        </w:rPr>
        <w:tab/>
        <w:t>“‘The Barriers of Fear, Prejudice, and Ignorance:’ Race, Ethnicity, and the Formation of Catholic Parishes in Postwar Long Island”</w:t>
      </w:r>
    </w:p>
    <w:p w14:paraId="56838538" w14:textId="77777777" w:rsidR="008D1D79" w:rsidRDefault="008D1D79" w:rsidP="00317E2C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5C3E53C7" w14:textId="3C52FB67" w:rsidR="00B95031" w:rsidRDefault="00B95031" w:rsidP="00317E2C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2022</w:t>
      </w:r>
      <w:r>
        <w:rPr>
          <w:rFonts w:cs="Arial"/>
          <w:b w:val="0"/>
          <w:bCs w:val="0"/>
          <w:sz w:val="24"/>
        </w:rPr>
        <w:tab/>
      </w:r>
      <w:r w:rsidR="00242618" w:rsidRPr="0015297E">
        <w:rPr>
          <w:rFonts w:cs="Arial"/>
          <w:b w:val="0"/>
          <w:bCs w:val="0"/>
          <w:sz w:val="24"/>
        </w:rPr>
        <w:t xml:space="preserve">Presenter – </w:t>
      </w:r>
      <w:r>
        <w:rPr>
          <w:rFonts w:cs="Arial"/>
          <w:b w:val="0"/>
          <w:bCs w:val="0"/>
          <w:sz w:val="24"/>
        </w:rPr>
        <w:t xml:space="preserve">Fitzgerald Institute for Real Estate Conference </w:t>
      </w:r>
    </w:p>
    <w:p w14:paraId="5E20EA0F" w14:textId="28B47A55" w:rsidR="00B95031" w:rsidRDefault="00B95031" w:rsidP="00317E2C">
      <w:pPr>
        <w:pStyle w:val="Title"/>
        <w:tabs>
          <w:tab w:val="left" w:pos="2160"/>
        </w:tabs>
        <w:ind w:left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2"/>
        </w:rPr>
        <w:t>“The Church in Suburbia: How Postwar Suburbanization Changed American Catholicism”</w:t>
      </w:r>
    </w:p>
    <w:p w14:paraId="0FDEC62D" w14:textId="77777777" w:rsidR="003D65BF" w:rsidRDefault="003D65BF" w:rsidP="00317E2C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02F204A0" w14:textId="0CFE8BA5" w:rsidR="00E262A7" w:rsidRDefault="00E262A7" w:rsidP="00E262A7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2022</w:t>
      </w:r>
      <w:r>
        <w:rPr>
          <w:rFonts w:cs="Arial"/>
          <w:b w:val="0"/>
          <w:bCs w:val="0"/>
          <w:sz w:val="24"/>
        </w:rPr>
        <w:tab/>
      </w:r>
      <w:r w:rsidRPr="0015297E">
        <w:rPr>
          <w:rFonts w:cs="Arial"/>
          <w:b w:val="0"/>
          <w:bCs w:val="0"/>
          <w:sz w:val="24"/>
        </w:rPr>
        <w:t>Presenter – American Catholic Historical Association</w:t>
      </w:r>
      <w:r>
        <w:rPr>
          <w:rFonts w:cs="Arial"/>
          <w:b w:val="0"/>
          <w:bCs w:val="0"/>
          <w:sz w:val="24"/>
        </w:rPr>
        <w:t xml:space="preserve"> Annual Meeting</w:t>
      </w:r>
    </w:p>
    <w:p w14:paraId="19A822A7" w14:textId="4C8070AD" w:rsidR="00E262A7" w:rsidRDefault="00E262A7" w:rsidP="00E262A7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2"/>
        </w:rPr>
        <w:tab/>
        <w:t>“‘Let the People Participate:’ Postwar Suburbanization and the Promise of Parish Councils</w:t>
      </w:r>
      <w:r w:rsidR="006B1A01">
        <w:rPr>
          <w:rFonts w:cs="Arial"/>
          <w:b w:val="0"/>
          <w:bCs w:val="0"/>
          <w:sz w:val="22"/>
        </w:rPr>
        <w:t>”</w:t>
      </w:r>
    </w:p>
    <w:p w14:paraId="097563C6" w14:textId="77777777" w:rsidR="001F2DF0" w:rsidRPr="002F17B3" w:rsidRDefault="001F2DF0" w:rsidP="00E262A7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</w:p>
    <w:p w14:paraId="37658243" w14:textId="77777777" w:rsidR="00E262A7" w:rsidRPr="000D3E83" w:rsidRDefault="00E262A7" w:rsidP="009E58F8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2021</w:t>
      </w:r>
      <w:r>
        <w:rPr>
          <w:rFonts w:cs="Arial"/>
          <w:b w:val="0"/>
          <w:bCs w:val="0"/>
          <w:sz w:val="24"/>
        </w:rPr>
        <w:tab/>
      </w:r>
      <w:r w:rsidRPr="0015297E">
        <w:rPr>
          <w:rFonts w:cs="Arial"/>
          <w:b w:val="0"/>
          <w:bCs w:val="0"/>
          <w:sz w:val="24"/>
        </w:rPr>
        <w:t xml:space="preserve">Presenter – </w:t>
      </w:r>
      <w:r>
        <w:rPr>
          <w:rFonts w:cs="Arial"/>
          <w:b w:val="0"/>
          <w:bCs w:val="0"/>
          <w:sz w:val="24"/>
        </w:rPr>
        <w:t>Society for U.S. Intellectual History Annual Meeting</w:t>
      </w:r>
    </w:p>
    <w:p w14:paraId="4C430EBE" w14:textId="77777777" w:rsidR="00E262A7" w:rsidRPr="002F17B3" w:rsidRDefault="00E262A7" w:rsidP="00E262A7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2"/>
        </w:rPr>
        <w:tab/>
        <w:t>“From Public to Private: Catholic Parishes and Religious Practice in the Postwar Suburbs”</w:t>
      </w:r>
    </w:p>
    <w:p w14:paraId="7FE7CAC1" w14:textId="77777777" w:rsidR="00892B3D" w:rsidRDefault="00892B3D" w:rsidP="00E262A7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</w:p>
    <w:p w14:paraId="48D9A6DA" w14:textId="105DF760" w:rsidR="00E262A7" w:rsidRPr="0015297E" w:rsidRDefault="00E262A7" w:rsidP="00E262A7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2020</w:t>
      </w:r>
      <w:r>
        <w:rPr>
          <w:rFonts w:cs="Arial"/>
          <w:b w:val="0"/>
          <w:bCs w:val="0"/>
          <w:sz w:val="24"/>
        </w:rPr>
        <w:tab/>
      </w:r>
      <w:r w:rsidRPr="0015297E">
        <w:rPr>
          <w:rFonts w:cs="Arial"/>
          <w:b w:val="0"/>
          <w:bCs w:val="0"/>
          <w:sz w:val="24"/>
        </w:rPr>
        <w:t>Presenter – American Catholic Historical Association</w:t>
      </w:r>
      <w:r>
        <w:rPr>
          <w:rFonts w:cs="Arial"/>
          <w:b w:val="0"/>
          <w:bCs w:val="0"/>
          <w:sz w:val="24"/>
        </w:rPr>
        <w:t xml:space="preserve"> Annual Meeting</w:t>
      </w:r>
    </w:p>
    <w:p w14:paraId="4ECC6424" w14:textId="7A5A46BF" w:rsidR="002E1506" w:rsidRPr="00892B3D" w:rsidRDefault="00E262A7" w:rsidP="00892B3D">
      <w:pPr>
        <w:pStyle w:val="Title"/>
        <w:tabs>
          <w:tab w:val="left" w:pos="2160"/>
        </w:tabs>
        <w:ind w:left="2160" w:hanging="2160"/>
        <w:jc w:val="left"/>
        <w:rPr>
          <w:b w:val="0"/>
          <w:sz w:val="20"/>
          <w:szCs w:val="20"/>
        </w:rPr>
      </w:pPr>
      <w:r w:rsidRPr="0015297E">
        <w:rPr>
          <w:rFonts w:cs="Arial"/>
          <w:b w:val="0"/>
          <w:bCs w:val="0"/>
          <w:sz w:val="24"/>
        </w:rPr>
        <w:tab/>
      </w:r>
      <w:r>
        <w:rPr>
          <w:rFonts w:cs="Arial"/>
          <w:b w:val="0"/>
          <w:bCs w:val="0"/>
          <w:sz w:val="24"/>
        </w:rPr>
        <w:t>“</w:t>
      </w:r>
      <w:r w:rsidRPr="00F94F9F">
        <w:rPr>
          <w:b w:val="0"/>
          <w:i/>
          <w:iCs/>
          <w:sz w:val="22"/>
        </w:rPr>
        <w:t>Parish Boundaries</w:t>
      </w:r>
      <w:r>
        <w:rPr>
          <w:b w:val="0"/>
          <w:sz w:val="22"/>
        </w:rPr>
        <w:t xml:space="preserve"> at Twenty-Five” </w:t>
      </w:r>
      <w:r w:rsidRPr="00E864CB">
        <w:rPr>
          <w:b w:val="0"/>
          <w:sz w:val="20"/>
          <w:szCs w:val="20"/>
        </w:rPr>
        <w:t>(accepted panel for COVID-cancelled conference)</w:t>
      </w:r>
    </w:p>
    <w:p w14:paraId="08DF95B1" w14:textId="77777777" w:rsidR="002E1506" w:rsidRDefault="002E1506" w:rsidP="00721628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3C44D4D8" w14:textId="77777777" w:rsidR="00E262A7" w:rsidRPr="0015297E" w:rsidRDefault="00E262A7" w:rsidP="00E262A7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 w:rsidRPr="0015297E">
        <w:rPr>
          <w:rFonts w:cs="Arial"/>
          <w:b w:val="0"/>
          <w:bCs w:val="0"/>
          <w:sz w:val="24"/>
        </w:rPr>
        <w:t>2018</w:t>
      </w:r>
      <w:r w:rsidRPr="0015297E">
        <w:rPr>
          <w:rFonts w:cs="Arial"/>
          <w:b w:val="0"/>
          <w:bCs w:val="0"/>
          <w:sz w:val="24"/>
        </w:rPr>
        <w:tab/>
        <w:t>Presenter – American Catholic Historical Association</w:t>
      </w:r>
      <w:r>
        <w:rPr>
          <w:rFonts w:cs="Arial"/>
          <w:b w:val="0"/>
          <w:bCs w:val="0"/>
          <w:sz w:val="24"/>
        </w:rPr>
        <w:t xml:space="preserve"> Annual Meeting</w:t>
      </w:r>
    </w:p>
    <w:p w14:paraId="37A646F3" w14:textId="77777777" w:rsidR="00E262A7" w:rsidRPr="0015297E" w:rsidRDefault="00E262A7" w:rsidP="00E262A7">
      <w:pPr>
        <w:pStyle w:val="Title"/>
        <w:tabs>
          <w:tab w:val="left" w:pos="2160"/>
        </w:tabs>
        <w:ind w:left="2160" w:hanging="2160"/>
        <w:jc w:val="left"/>
        <w:rPr>
          <w:b w:val="0"/>
          <w:sz w:val="22"/>
        </w:rPr>
      </w:pPr>
      <w:r w:rsidRPr="0015297E">
        <w:rPr>
          <w:rFonts w:cs="Arial"/>
          <w:b w:val="0"/>
          <w:bCs w:val="0"/>
          <w:sz w:val="24"/>
        </w:rPr>
        <w:tab/>
      </w:r>
      <w:r>
        <w:rPr>
          <w:rFonts w:cs="Arial"/>
          <w:b w:val="0"/>
          <w:bCs w:val="0"/>
          <w:sz w:val="24"/>
        </w:rPr>
        <w:t>“</w:t>
      </w:r>
      <w:r w:rsidRPr="0015297E">
        <w:rPr>
          <w:b w:val="0"/>
          <w:sz w:val="22"/>
        </w:rPr>
        <w:t>The Church and the Suburbs: Andrew Greeley and the American Catholic Response to Suburbia</w:t>
      </w:r>
      <w:r>
        <w:rPr>
          <w:b w:val="0"/>
          <w:sz w:val="22"/>
        </w:rPr>
        <w:t>”</w:t>
      </w:r>
    </w:p>
    <w:p w14:paraId="76DFF65F" w14:textId="25A9C85A" w:rsidR="00E262A7" w:rsidRPr="0015297E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 w:rsidRPr="0015297E">
        <w:rPr>
          <w:rFonts w:cs="Arial"/>
          <w:b w:val="0"/>
          <w:bCs w:val="0"/>
          <w:sz w:val="24"/>
        </w:rPr>
        <w:lastRenderedPageBreak/>
        <w:t>2016</w:t>
      </w:r>
      <w:r w:rsidRPr="0015297E">
        <w:rPr>
          <w:rFonts w:cs="Arial"/>
          <w:b w:val="0"/>
          <w:bCs w:val="0"/>
          <w:sz w:val="24"/>
        </w:rPr>
        <w:tab/>
        <w:t>Presenter – American Catholic Historical Association</w:t>
      </w:r>
      <w:r>
        <w:rPr>
          <w:rFonts w:cs="Arial"/>
          <w:b w:val="0"/>
          <w:bCs w:val="0"/>
          <w:sz w:val="24"/>
        </w:rPr>
        <w:t xml:space="preserve"> Annual Meeting</w:t>
      </w:r>
    </w:p>
    <w:p w14:paraId="08FB9DF1" w14:textId="2AFE7DDD" w:rsidR="00E262A7" w:rsidRPr="0015297E" w:rsidRDefault="00E262A7" w:rsidP="00E262A7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 w:rsidRPr="0015297E">
        <w:rPr>
          <w:rFonts w:cs="Arial"/>
          <w:b w:val="0"/>
          <w:bCs w:val="0"/>
          <w:sz w:val="24"/>
        </w:rPr>
        <w:tab/>
      </w:r>
      <w:r w:rsidR="006B1A01">
        <w:rPr>
          <w:rFonts w:cs="Arial"/>
          <w:b w:val="0"/>
          <w:bCs w:val="0"/>
          <w:sz w:val="24"/>
        </w:rPr>
        <w:t>“</w:t>
      </w:r>
      <w:r w:rsidR="006B1A01">
        <w:rPr>
          <w:b w:val="0"/>
          <w:sz w:val="22"/>
        </w:rPr>
        <w:t>‘</w:t>
      </w:r>
      <w:r w:rsidRPr="0015297E">
        <w:rPr>
          <w:b w:val="0"/>
          <w:sz w:val="22"/>
        </w:rPr>
        <w:t>You’ll Notice Our Boys Are Real Men:</w:t>
      </w:r>
      <w:r w:rsidR="006B1A01">
        <w:rPr>
          <w:b w:val="0"/>
          <w:sz w:val="22"/>
        </w:rPr>
        <w:t>’</w:t>
      </w:r>
      <w:r w:rsidRPr="0015297E">
        <w:rPr>
          <w:b w:val="0"/>
          <w:sz w:val="22"/>
        </w:rPr>
        <w:t xml:space="preserve"> Masculinity and Catholic Difference in </w:t>
      </w:r>
      <w:r w:rsidRPr="0015297E">
        <w:rPr>
          <w:b w:val="0"/>
          <w:i/>
          <w:sz w:val="22"/>
        </w:rPr>
        <w:t xml:space="preserve">Catholic Boy </w:t>
      </w:r>
      <w:r w:rsidRPr="0015297E">
        <w:rPr>
          <w:b w:val="0"/>
          <w:sz w:val="22"/>
        </w:rPr>
        <w:t>Magazine, 1948-1970</w:t>
      </w:r>
      <w:r w:rsidR="006B1A01">
        <w:rPr>
          <w:b w:val="0"/>
          <w:sz w:val="22"/>
        </w:rPr>
        <w:t>”</w:t>
      </w:r>
    </w:p>
    <w:p w14:paraId="69E6A3A4" w14:textId="77777777" w:rsidR="007E203A" w:rsidRDefault="007E203A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2DB196F1" w14:textId="77777777" w:rsidR="00E262A7" w:rsidRPr="0015297E" w:rsidRDefault="00E262A7" w:rsidP="007E203A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 w:rsidRPr="0015297E">
        <w:rPr>
          <w:rFonts w:cs="Arial"/>
          <w:b w:val="0"/>
          <w:bCs w:val="0"/>
          <w:sz w:val="24"/>
        </w:rPr>
        <w:t>2015</w:t>
      </w:r>
      <w:r w:rsidRPr="0015297E">
        <w:rPr>
          <w:rFonts w:cs="Arial"/>
          <w:b w:val="0"/>
          <w:bCs w:val="0"/>
          <w:sz w:val="24"/>
        </w:rPr>
        <w:tab/>
        <w:t>Presenter – American Catholic Historical Association</w:t>
      </w:r>
      <w:r>
        <w:rPr>
          <w:rFonts w:cs="Arial"/>
          <w:b w:val="0"/>
          <w:bCs w:val="0"/>
          <w:sz w:val="24"/>
        </w:rPr>
        <w:t xml:space="preserve"> Annual Meeting</w:t>
      </w:r>
    </w:p>
    <w:p w14:paraId="10F8650F" w14:textId="39078C53" w:rsidR="00E262A7" w:rsidRPr="0015297E" w:rsidRDefault="00E262A7" w:rsidP="00E262A7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 w:rsidRPr="0015297E">
        <w:rPr>
          <w:rFonts w:cs="Arial"/>
          <w:b w:val="0"/>
          <w:bCs w:val="0"/>
          <w:sz w:val="24"/>
        </w:rPr>
        <w:tab/>
      </w:r>
      <w:r w:rsidR="006B1A01">
        <w:rPr>
          <w:rFonts w:cs="Arial"/>
          <w:b w:val="0"/>
          <w:bCs w:val="0"/>
          <w:sz w:val="24"/>
        </w:rPr>
        <w:t>“</w:t>
      </w:r>
      <w:r w:rsidR="006B1A01">
        <w:rPr>
          <w:b w:val="0"/>
          <w:sz w:val="22"/>
        </w:rPr>
        <w:t>‘</w:t>
      </w:r>
      <w:r w:rsidRPr="0015297E">
        <w:rPr>
          <w:b w:val="0"/>
          <w:sz w:val="22"/>
        </w:rPr>
        <w:t>An Appropriate Spiritual Mission of the Bishops</w:t>
      </w:r>
      <w:r w:rsidR="006B1A01">
        <w:rPr>
          <w:b w:val="0"/>
          <w:sz w:val="22"/>
        </w:rPr>
        <w:t>’</w:t>
      </w:r>
      <w:r w:rsidRPr="0015297E">
        <w:rPr>
          <w:b w:val="0"/>
          <w:sz w:val="22"/>
        </w:rPr>
        <w:t xml:space="preserve">?: Francis Cardinal Spellman, Bishop James E. McManus, </w:t>
      </w:r>
      <w:proofErr w:type="spellStart"/>
      <w:r w:rsidRPr="0015297E">
        <w:rPr>
          <w:b w:val="0"/>
          <w:sz w:val="22"/>
        </w:rPr>
        <w:t>C.Ss.R</w:t>
      </w:r>
      <w:proofErr w:type="spellEnd"/>
      <w:r w:rsidRPr="0015297E">
        <w:rPr>
          <w:b w:val="0"/>
          <w:sz w:val="22"/>
        </w:rPr>
        <w:t>., and the Relationship of Church and State in the 1960 Puerto Rican Gubernatorial Election</w:t>
      </w:r>
      <w:r w:rsidR="006B1A01">
        <w:rPr>
          <w:b w:val="0"/>
          <w:sz w:val="22"/>
        </w:rPr>
        <w:t>”</w:t>
      </w:r>
    </w:p>
    <w:p w14:paraId="2449AB32" w14:textId="77777777" w:rsidR="00E262A7" w:rsidRDefault="00E262A7" w:rsidP="00E262A7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</w:p>
    <w:p w14:paraId="3939603A" w14:textId="77777777" w:rsidR="00E262A7" w:rsidRPr="0015297E" w:rsidRDefault="00E262A7" w:rsidP="00E262A7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 w:rsidRPr="0015297E">
        <w:rPr>
          <w:rFonts w:cs="Arial"/>
          <w:b w:val="0"/>
          <w:bCs w:val="0"/>
          <w:sz w:val="24"/>
        </w:rPr>
        <w:t>2013</w:t>
      </w:r>
      <w:r w:rsidRPr="0015297E">
        <w:rPr>
          <w:rFonts w:cs="Arial"/>
          <w:b w:val="0"/>
          <w:bCs w:val="0"/>
          <w:sz w:val="24"/>
        </w:rPr>
        <w:tab/>
        <w:t>Presenter and Panel Organizer – American Catholic Historical Association</w:t>
      </w:r>
      <w:r>
        <w:rPr>
          <w:rFonts w:cs="Arial"/>
          <w:b w:val="0"/>
          <w:bCs w:val="0"/>
          <w:sz w:val="24"/>
        </w:rPr>
        <w:t xml:space="preserve"> Annual Meeting</w:t>
      </w:r>
    </w:p>
    <w:p w14:paraId="692D5A59" w14:textId="77777777" w:rsidR="00E262A7" w:rsidRPr="0015297E" w:rsidRDefault="00E262A7" w:rsidP="00E262A7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 w:rsidRPr="0015297E">
        <w:rPr>
          <w:rFonts w:cs="Arial"/>
          <w:b w:val="0"/>
          <w:bCs w:val="0"/>
          <w:sz w:val="24"/>
        </w:rPr>
        <w:tab/>
      </w:r>
      <w:r>
        <w:rPr>
          <w:rFonts w:cs="Arial"/>
          <w:b w:val="0"/>
          <w:bCs w:val="0"/>
          <w:sz w:val="24"/>
        </w:rPr>
        <w:t>“</w:t>
      </w:r>
      <w:r w:rsidRPr="0015297E">
        <w:rPr>
          <w:b w:val="0"/>
          <w:sz w:val="22"/>
        </w:rPr>
        <w:t>The Strength and Limits of American Catholic Confidence: Fr. John F. Cronin, S.S. and His Political Friendship with Richard M. Nixon, 1947-1960</w:t>
      </w:r>
      <w:r>
        <w:rPr>
          <w:b w:val="0"/>
          <w:sz w:val="22"/>
        </w:rPr>
        <w:t>”</w:t>
      </w:r>
    </w:p>
    <w:p w14:paraId="0BEFFAE7" w14:textId="77777777" w:rsidR="00E262A7" w:rsidRPr="0015297E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107918FB" w14:textId="77777777" w:rsidR="00E262A7" w:rsidRPr="0015297E" w:rsidRDefault="00E262A7" w:rsidP="00E262A7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 w:rsidRPr="0015297E">
        <w:rPr>
          <w:rFonts w:cs="Arial"/>
          <w:b w:val="0"/>
          <w:bCs w:val="0"/>
          <w:sz w:val="24"/>
        </w:rPr>
        <w:t>2012</w:t>
      </w:r>
      <w:r w:rsidRPr="0015297E">
        <w:rPr>
          <w:rFonts w:cs="Arial"/>
          <w:b w:val="0"/>
          <w:bCs w:val="0"/>
          <w:sz w:val="24"/>
        </w:rPr>
        <w:tab/>
        <w:t>Presenter – The Biennial Boston College Conference on the History of Religion</w:t>
      </w:r>
    </w:p>
    <w:p w14:paraId="10C01D58" w14:textId="7D6226E8" w:rsidR="00E262A7" w:rsidRPr="0015297E" w:rsidRDefault="006B1A01" w:rsidP="00E262A7">
      <w:pPr>
        <w:ind w:left="2160"/>
        <w:rPr>
          <w:sz w:val="22"/>
        </w:rPr>
      </w:pPr>
      <w:r>
        <w:rPr>
          <w:rFonts w:cs="Arial"/>
          <w:bCs/>
          <w:sz w:val="22"/>
        </w:rPr>
        <w:t>“‘</w:t>
      </w:r>
      <w:r w:rsidR="00E262A7" w:rsidRPr="0015297E">
        <w:rPr>
          <w:rFonts w:cs="Arial"/>
          <w:bCs/>
          <w:sz w:val="22"/>
        </w:rPr>
        <w:t>To Be Better Boys and Become Better Men:</w:t>
      </w:r>
      <w:r>
        <w:rPr>
          <w:rFonts w:cs="Arial"/>
          <w:bCs/>
          <w:sz w:val="22"/>
        </w:rPr>
        <w:t>’</w:t>
      </w:r>
      <w:r w:rsidR="00E262A7" w:rsidRPr="0015297E">
        <w:rPr>
          <w:rFonts w:cs="Arial"/>
          <w:bCs/>
          <w:sz w:val="22"/>
        </w:rPr>
        <w:t xml:space="preserve"> </w:t>
      </w:r>
      <w:r w:rsidR="00E262A7" w:rsidRPr="0015297E">
        <w:rPr>
          <w:rFonts w:cs="Arial"/>
          <w:bCs/>
          <w:i/>
          <w:sz w:val="22"/>
        </w:rPr>
        <w:t>The Catholic Boy</w:t>
      </w:r>
      <w:r w:rsidR="00E262A7" w:rsidRPr="0015297E">
        <w:rPr>
          <w:rFonts w:cs="Arial"/>
          <w:bCs/>
          <w:sz w:val="22"/>
        </w:rPr>
        <w:t xml:space="preserve"> Magazine and the Ideals of Masculinity in Catholic America, 1948-1970</w:t>
      </w:r>
      <w:r>
        <w:rPr>
          <w:rFonts w:cs="Arial"/>
          <w:bCs/>
          <w:sz w:val="22"/>
        </w:rPr>
        <w:t>”</w:t>
      </w:r>
    </w:p>
    <w:p w14:paraId="46840F6F" w14:textId="77777777" w:rsidR="007C7772" w:rsidRDefault="007C7772" w:rsidP="00242618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</w:p>
    <w:p w14:paraId="6A014863" w14:textId="1A4790A0" w:rsidR="00E262A7" w:rsidRPr="0015297E" w:rsidRDefault="00E262A7" w:rsidP="00242618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2012</w:t>
      </w:r>
      <w:r w:rsidRPr="0015297E">
        <w:rPr>
          <w:rFonts w:cs="Arial"/>
          <w:b w:val="0"/>
          <w:bCs w:val="0"/>
          <w:sz w:val="24"/>
        </w:rPr>
        <w:tab/>
        <w:t>Presenter – The Catholic University of America Graduate Interdisciplinary Conference</w:t>
      </w:r>
    </w:p>
    <w:p w14:paraId="4A44F92C" w14:textId="63BFC321" w:rsidR="003B74CB" w:rsidRPr="008C2E65" w:rsidRDefault="006B1A01" w:rsidP="008C2E65">
      <w:pPr>
        <w:ind w:left="2160"/>
        <w:rPr>
          <w:sz w:val="22"/>
        </w:rPr>
      </w:pPr>
      <w:r>
        <w:t>“‘</w:t>
      </w:r>
      <w:r w:rsidR="00E262A7" w:rsidRPr="0015297E">
        <w:rPr>
          <w:sz w:val="22"/>
        </w:rPr>
        <w:t>It is the Mass that Matters Most:</w:t>
      </w:r>
      <w:r>
        <w:rPr>
          <w:sz w:val="22"/>
        </w:rPr>
        <w:t>’</w:t>
      </w:r>
      <w:r w:rsidR="00E262A7" w:rsidRPr="0015297E">
        <w:rPr>
          <w:sz w:val="22"/>
        </w:rPr>
        <w:t xml:space="preserve"> Monsignor George G. Higgins and the Place of the Liturgy in Social Action</w:t>
      </w:r>
      <w:r w:rsidR="008C2E65">
        <w:rPr>
          <w:sz w:val="22"/>
        </w:rPr>
        <w:t>”</w:t>
      </w:r>
    </w:p>
    <w:p w14:paraId="3FAED193" w14:textId="77777777" w:rsidR="00A22709" w:rsidRDefault="00A22709" w:rsidP="00721628">
      <w:pPr>
        <w:pStyle w:val="Title"/>
        <w:pBdr>
          <w:bottom w:val="dotted" w:sz="4" w:space="1" w:color="auto"/>
        </w:pBdr>
        <w:tabs>
          <w:tab w:val="left" w:pos="2160"/>
        </w:tabs>
        <w:jc w:val="left"/>
        <w:rPr>
          <w:rFonts w:cs="Arial"/>
          <w:sz w:val="24"/>
        </w:rPr>
      </w:pPr>
    </w:p>
    <w:p w14:paraId="2D4A423A" w14:textId="44A2403C" w:rsidR="00721628" w:rsidRPr="00634406" w:rsidRDefault="00F0612F" w:rsidP="00721628">
      <w:pPr>
        <w:pStyle w:val="Title"/>
        <w:pBdr>
          <w:bottom w:val="dotted" w:sz="4" w:space="1" w:color="auto"/>
        </w:pBdr>
        <w:tabs>
          <w:tab w:val="left" w:pos="2160"/>
        </w:tabs>
        <w:jc w:val="left"/>
        <w:rPr>
          <w:rFonts w:cs="Arial"/>
          <w:sz w:val="22"/>
        </w:rPr>
      </w:pPr>
      <w:r>
        <w:rPr>
          <w:rFonts w:cs="Arial"/>
          <w:sz w:val="24"/>
        </w:rPr>
        <w:t xml:space="preserve">SELECT </w:t>
      </w:r>
      <w:r w:rsidR="00721628">
        <w:rPr>
          <w:rFonts w:cs="Arial"/>
          <w:sz w:val="24"/>
        </w:rPr>
        <w:t>INVITED TALKS</w:t>
      </w:r>
      <w:r w:rsidR="003C1A0F">
        <w:rPr>
          <w:rFonts w:cs="Arial"/>
          <w:sz w:val="24"/>
        </w:rPr>
        <w:t xml:space="preserve">, PANELS, AND </w:t>
      </w:r>
      <w:r w:rsidR="00C52A40">
        <w:rPr>
          <w:rFonts w:cs="Arial"/>
          <w:sz w:val="24"/>
        </w:rPr>
        <w:t>WORKSHOPS</w:t>
      </w:r>
    </w:p>
    <w:p w14:paraId="14DB721B" w14:textId="77777777" w:rsidR="00721628" w:rsidRPr="007F59E4" w:rsidRDefault="00721628" w:rsidP="00721628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0"/>
        </w:rPr>
      </w:pPr>
    </w:p>
    <w:p w14:paraId="6C9FCE17" w14:textId="77777777" w:rsidR="00B95031" w:rsidRDefault="00B95031" w:rsidP="00B95031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EXTERNAL</w:t>
      </w:r>
    </w:p>
    <w:p w14:paraId="49B243B0" w14:textId="77777777" w:rsidR="00B95031" w:rsidRDefault="00B95031" w:rsidP="00B95031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68BCFE18" w14:textId="20BA8116" w:rsidR="00AD5520" w:rsidRDefault="00AD5520" w:rsidP="00AD5520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Spring 2026</w:t>
      </w:r>
      <w:r>
        <w:rPr>
          <w:rFonts w:cs="Arial"/>
          <w:b w:val="0"/>
          <w:bCs w:val="0"/>
          <w:sz w:val="24"/>
        </w:rPr>
        <w:tab/>
        <w:t xml:space="preserve">Lecture – Hank </w:t>
      </w:r>
      <w:proofErr w:type="spellStart"/>
      <w:r>
        <w:rPr>
          <w:rFonts w:cs="Arial"/>
          <w:b w:val="0"/>
          <w:bCs w:val="0"/>
          <w:sz w:val="24"/>
        </w:rPr>
        <w:t>Center</w:t>
      </w:r>
      <w:proofErr w:type="spellEnd"/>
      <w:r>
        <w:rPr>
          <w:rFonts w:cs="Arial"/>
          <w:b w:val="0"/>
          <w:bCs w:val="0"/>
          <w:sz w:val="24"/>
        </w:rPr>
        <w:t>, Loyola University of Chicago</w:t>
      </w:r>
    </w:p>
    <w:p w14:paraId="356CCCB7" w14:textId="74F6EB80" w:rsidR="00AD5520" w:rsidRPr="007034D2" w:rsidRDefault="00AD5520" w:rsidP="00AD5520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  <w:szCs w:val="22"/>
        </w:rPr>
      </w:pPr>
      <w:r>
        <w:rPr>
          <w:rFonts w:cs="Arial"/>
          <w:b w:val="0"/>
          <w:bCs w:val="0"/>
          <w:sz w:val="22"/>
          <w:szCs w:val="22"/>
        </w:rPr>
        <w:tab/>
      </w:r>
      <w:r w:rsidRPr="007034D2">
        <w:rPr>
          <w:rFonts w:cs="Arial"/>
          <w:b w:val="0"/>
          <w:bCs w:val="0"/>
          <w:sz w:val="22"/>
          <w:szCs w:val="22"/>
        </w:rPr>
        <w:t>“Crabgrass Catholicism: How Suburbanization Transformed Faith and Politics in Postwar America”</w:t>
      </w:r>
    </w:p>
    <w:p w14:paraId="44ED9013" w14:textId="77777777" w:rsidR="00AD5520" w:rsidRDefault="00AD5520" w:rsidP="00B95031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07834775" w14:textId="63C4F56A" w:rsidR="00AD5520" w:rsidRDefault="00AD5520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Spring 2026</w:t>
      </w:r>
      <w:r>
        <w:rPr>
          <w:rFonts w:cs="Arial"/>
          <w:b w:val="0"/>
          <w:bCs w:val="0"/>
          <w:sz w:val="24"/>
        </w:rPr>
        <w:tab/>
        <w:t>Guest Speaker – University of Chicago Divinity School</w:t>
      </w:r>
    </w:p>
    <w:p w14:paraId="057C1345" w14:textId="7332387D" w:rsidR="00AD5520" w:rsidRPr="007034D2" w:rsidRDefault="00AD5520" w:rsidP="00AD5520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  <w:szCs w:val="22"/>
        </w:rPr>
      </w:pPr>
      <w:r>
        <w:rPr>
          <w:rFonts w:cs="Arial"/>
          <w:b w:val="0"/>
          <w:bCs w:val="0"/>
          <w:sz w:val="22"/>
          <w:szCs w:val="22"/>
        </w:rPr>
        <w:tab/>
        <w:t>William Schultz: Readings in Modern American Religious History</w:t>
      </w:r>
    </w:p>
    <w:p w14:paraId="180957B9" w14:textId="77777777" w:rsidR="00AD5520" w:rsidRDefault="00AD5520" w:rsidP="00AD5520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1E754C78" w14:textId="69CDD24A" w:rsidR="00DF4507" w:rsidRDefault="007034D2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Fall 2025</w:t>
      </w:r>
      <w:r>
        <w:rPr>
          <w:rFonts w:cs="Arial"/>
          <w:b w:val="0"/>
          <w:bCs w:val="0"/>
          <w:sz w:val="24"/>
        </w:rPr>
        <w:tab/>
        <w:t>Lecture – American Catholic Historical Society (Philadelphia, PA)</w:t>
      </w:r>
    </w:p>
    <w:p w14:paraId="03805552" w14:textId="47808405" w:rsidR="007034D2" w:rsidRPr="007034D2" w:rsidRDefault="007034D2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  <w:szCs w:val="22"/>
        </w:rPr>
      </w:pPr>
      <w:r>
        <w:rPr>
          <w:rFonts w:cs="Arial"/>
          <w:b w:val="0"/>
          <w:bCs w:val="0"/>
          <w:sz w:val="24"/>
        </w:rPr>
        <w:tab/>
      </w:r>
      <w:r w:rsidRPr="007034D2">
        <w:rPr>
          <w:rFonts w:cs="Arial"/>
          <w:b w:val="0"/>
          <w:bCs w:val="0"/>
          <w:sz w:val="22"/>
          <w:szCs w:val="22"/>
        </w:rPr>
        <w:t>“Crabgrass Catholicism: How Suburbanization Transformed Faith and Politics in Postwar America”</w:t>
      </w:r>
    </w:p>
    <w:p w14:paraId="3B131B53" w14:textId="77777777" w:rsidR="00DF4507" w:rsidRDefault="00DF4507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</w:p>
    <w:p w14:paraId="3C2D21B6" w14:textId="277F7D91" w:rsidR="007034D2" w:rsidRDefault="007034D2" w:rsidP="007034D2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Fall 2025</w:t>
      </w:r>
      <w:r>
        <w:rPr>
          <w:rFonts w:cs="Arial"/>
          <w:b w:val="0"/>
          <w:bCs w:val="0"/>
          <w:sz w:val="24"/>
        </w:rPr>
        <w:tab/>
        <w:t>Lecture – Notre Dame Club of Staten Island (Staten Island, NY)</w:t>
      </w:r>
    </w:p>
    <w:p w14:paraId="2A731265" w14:textId="77777777" w:rsidR="007034D2" w:rsidRPr="007034D2" w:rsidRDefault="007034D2" w:rsidP="007034D2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  <w:szCs w:val="22"/>
        </w:rPr>
      </w:pPr>
      <w:r>
        <w:rPr>
          <w:rFonts w:cs="Arial"/>
          <w:b w:val="0"/>
          <w:bCs w:val="0"/>
          <w:sz w:val="24"/>
        </w:rPr>
        <w:tab/>
      </w:r>
      <w:r w:rsidRPr="007034D2">
        <w:rPr>
          <w:rFonts w:cs="Arial"/>
          <w:b w:val="0"/>
          <w:bCs w:val="0"/>
          <w:sz w:val="22"/>
          <w:szCs w:val="22"/>
        </w:rPr>
        <w:t>“Crabgrass Catholicism: How Suburbanization Transformed Faith and Politics in Postwar America”</w:t>
      </w:r>
    </w:p>
    <w:p w14:paraId="24B12D8C" w14:textId="77777777" w:rsidR="007034D2" w:rsidRDefault="007034D2" w:rsidP="007034D2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56DB902D" w14:textId="15034FA5" w:rsidR="00B95031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Spring 2021</w:t>
      </w:r>
      <w:r>
        <w:rPr>
          <w:rFonts w:cs="Arial"/>
          <w:b w:val="0"/>
          <w:bCs w:val="0"/>
          <w:sz w:val="24"/>
        </w:rPr>
        <w:tab/>
        <w:t>Presenter – Diocese of Fort Wayne-South Bend Deacon Formation</w:t>
      </w:r>
    </w:p>
    <w:p w14:paraId="4036F500" w14:textId="77777777" w:rsidR="00B95031" w:rsidRPr="00365F80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  <w:szCs w:val="22"/>
        </w:rPr>
      </w:pPr>
      <w:r>
        <w:rPr>
          <w:rFonts w:cs="Arial"/>
          <w:b w:val="0"/>
          <w:bCs w:val="0"/>
          <w:sz w:val="24"/>
        </w:rPr>
        <w:tab/>
      </w:r>
      <w:r w:rsidRPr="00365F80">
        <w:rPr>
          <w:rFonts w:cs="Arial"/>
          <w:b w:val="0"/>
          <w:bCs w:val="0"/>
          <w:sz w:val="22"/>
          <w:szCs w:val="22"/>
        </w:rPr>
        <w:t>“Modern Church History”</w:t>
      </w:r>
    </w:p>
    <w:p w14:paraId="35F6DB4F" w14:textId="77777777" w:rsidR="001F2DF0" w:rsidRDefault="001F2DF0" w:rsidP="00B95031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1F3505DE" w14:textId="77777777" w:rsidR="00B95031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Fall 2019</w:t>
      </w:r>
      <w:r>
        <w:rPr>
          <w:rFonts w:cs="Arial"/>
          <w:b w:val="0"/>
          <w:bCs w:val="0"/>
          <w:sz w:val="24"/>
        </w:rPr>
        <w:tab/>
        <w:t>Guest Speaker – Harvard University</w:t>
      </w:r>
    </w:p>
    <w:p w14:paraId="502ED736" w14:textId="77777777" w:rsidR="00B95031" w:rsidRPr="002F17B3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4"/>
        </w:rPr>
        <w:tab/>
      </w:r>
      <w:r w:rsidRPr="002F17B3">
        <w:rPr>
          <w:rFonts w:cs="Arial"/>
          <w:b w:val="0"/>
          <w:bCs w:val="0"/>
          <w:sz w:val="22"/>
        </w:rPr>
        <w:t>Rebecca Kobrin, HIST 1954: Jews and the City – An Introduction to Modern Jewish Urban History</w:t>
      </w:r>
    </w:p>
    <w:p w14:paraId="7BE635A6" w14:textId="77777777" w:rsidR="003D65BF" w:rsidRDefault="003D65BF" w:rsidP="00B95031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537FEBA6" w14:textId="77777777" w:rsidR="009A1556" w:rsidRDefault="009A1556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</w:p>
    <w:p w14:paraId="66A1EE7D" w14:textId="77777777" w:rsidR="009A1556" w:rsidRDefault="009A1556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</w:p>
    <w:p w14:paraId="7FA2DA71" w14:textId="6D801B3D" w:rsidR="00B95031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lastRenderedPageBreak/>
        <w:t>Fall 2019</w:t>
      </w:r>
      <w:r>
        <w:rPr>
          <w:rFonts w:cs="Arial"/>
          <w:b w:val="0"/>
          <w:bCs w:val="0"/>
          <w:sz w:val="24"/>
        </w:rPr>
        <w:tab/>
        <w:t>Presenter – Columbia University Seminar on Religion in America</w:t>
      </w:r>
    </w:p>
    <w:p w14:paraId="25A30F59" w14:textId="77777777" w:rsidR="00B95031" w:rsidRPr="00D56B47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4"/>
        </w:rPr>
        <w:tab/>
      </w:r>
      <w:r>
        <w:rPr>
          <w:rFonts w:cs="Arial"/>
          <w:b w:val="0"/>
          <w:bCs w:val="0"/>
          <w:sz w:val="22"/>
        </w:rPr>
        <w:t>“The Suburban Church: Catholic Parishes and Politics in Metropolitan New York, 1945-1985”</w:t>
      </w:r>
    </w:p>
    <w:p w14:paraId="7B908B31" w14:textId="77777777" w:rsidR="00B95031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</w:p>
    <w:p w14:paraId="7338CA0A" w14:textId="77777777" w:rsidR="00B95031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Spring 2019</w:t>
      </w:r>
      <w:r>
        <w:rPr>
          <w:rFonts w:cs="Arial"/>
          <w:b w:val="0"/>
          <w:bCs w:val="0"/>
          <w:sz w:val="24"/>
        </w:rPr>
        <w:tab/>
        <w:t xml:space="preserve">Presenter – Columbia University Graduate History Association &amp; The </w:t>
      </w:r>
      <w:proofErr w:type="spellStart"/>
      <w:r>
        <w:rPr>
          <w:rFonts w:cs="Arial"/>
          <w:b w:val="0"/>
          <w:bCs w:val="0"/>
          <w:sz w:val="24"/>
        </w:rPr>
        <w:t>Center</w:t>
      </w:r>
      <w:proofErr w:type="spellEnd"/>
      <w:r>
        <w:rPr>
          <w:rFonts w:cs="Arial"/>
          <w:b w:val="0"/>
          <w:bCs w:val="0"/>
          <w:sz w:val="24"/>
        </w:rPr>
        <w:t xml:space="preserve"> for Teaching and Learning</w:t>
      </w:r>
    </w:p>
    <w:p w14:paraId="143AD055" w14:textId="5A484515" w:rsidR="00892B3D" w:rsidRPr="001F2DF0" w:rsidRDefault="00B95031" w:rsidP="001F2DF0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4"/>
        </w:rPr>
        <w:tab/>
      </w:r>
      <w:r>
        <w:rPr>
          <w:rFonts w:cs="Arial"/>
          <w:b w:val="0"/>
          <w:bCs w:val="0"/>
          <w:sz w:val="22"/>
        </w:rPr>
        <w:t>“</w:t>
      </w:r>
      <w:r w:rsidRPr="006C5063">
        <w:rPr>
          <w:rFonts w:cs="Arial"/>
          <w:b w:val="0"/>
          <w:bCs w:val="0"/>
          <w:sz w:val="22"/>
        </w:rPr>
        <w:t>How to Maintain Professional Boundaries in Teaching</w:t>
      </w:r>
      <w:r>
        <w:rPr>
          <w:rFonts w:cs="Arial"/>
          <w:b w:val="0"/>
          <w:bCs w:val="0"/>
          <w:sz w:val="22"/>
        </w:rPr>
        <w:t>”</w:t>
      </w:r>
    </w:p>
    <w:p w14:paraId="35221615" w14:textId="77777777" w:rsidR="007034D2" w:rsidRDefault="007034D2" w:rsidP="00B95031"/>
    <w:p w14:paraId="6212B731" w14:textId="7B422F6B" w:rsidR="00B95031" w:rsidRPr="00A85A66" w:rsidRDefault="00B95031" w:rsidP="00B95031">
      <w:r w:rsidRPr="00A85A66">
        <w:t>INTERNAL</w:t>
      </w:r>
    </w:p>
    <w:p w14:paraId="030ABCFA" w14:textId="77777777" w:rsidR="00B95031" w:rsidRDefault="00B95031" w:rsidP="00B95031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771E7994" w14:textId="77777777" w:rsidR="009A1556" w:rsidRPr="003C1A0F" w:rsidRDefault="009A1556" w:rsidP="009A1556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Spring 2026</w:t>
      </w:r>
      <w:r>
        <w:rPr>
          <w:rFonts w:cs="Arial"/>
          <w:b w:val="0"/>
          <w:bCs w:val="0"/>
          <w:sz w:val="24"/>
        </w:rPr>
        <w:tab/>
      </w:r>
      <w:r w:rsidRPr="003C1A0F">
        <w:rPr>
          <w:rFonts w:cs="Arial"/>
          <w:b w:val="0"/>
          <w:bCs w:val="0"/>
          <w:sz w:val="24"/>
        </w:rPr>
        <w:t>Guest Lecture</w:t>
      </w:r>
      <w:r>
        <w:rPr>
          <w:rFonts w:cs="Arial"/>
          <w:b w:val="0"/>
          <w:bCs w:val="0"/>
          <w:sz w:val="24"/>
        </w:rPr>
        <w:t>r</w:t>
      </w:r>
      <w:r w:rsidRPr="003C1A0F">
        <w:rPr>
          <w:rFonts w:cs="Arial"/>
          <w:b w:val="0"/>
          <w:bCs w:val="0"/>
          <w:sz w:val="24"/>
        </w:rPr>
        <w:t xml:space="preserve"> – University of Notre Dame</w:t>
      </w:r>
    </w:p>
    <w:p w14:paraId="672B0EE3" w14:textId="77777777" w:rsidR="009A1556" w:rsidRDefault="009A1556" w:rsidP="009A1556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 w:rsidRPr="003C1A0F">
        <w:rPr>
          <w:rFonts w:cs="Arial"/>
          <w:b w:val="0"/>
          <w:bCs w:val="0"/>
          <w:sz w:val="22"/>
        </w:rPr>
        <w:tab/>
      </w:r>
      <w:r>
        <w:rPr>
          <w:rFonts w:cs="Arial"/>
          <w:b w:val="0"/>
          <w:bCs w:val="0"/>
          <w:sz w:val="22"/>
        </w:rPr>
        <w:t xml:space="preserve">Maddy Johnson </w:t>
      </w:r>
      <w:r w:rsidRPr="003C1A0F">
        <w:rPr>
          <w:rFonts w:cs="Arial"/>
          <w:b w:val="0"/>
          <w:bCs w:val="0"/>
          <w:sz w:val="22"/>
        </w:rPr>
        <w:t>– RE 30790</w:t>
      </w:r>
      <w:r>
        <w:rPr>
          <w:rFonts w:cs="Arial"/>
          <w:b w:val="0"/>
          <w:bCs w:val="0"/>
          <w:sz w:val="22"/>
        </w:rPr>
        <w:t xml:space="preserve"> “Church Real Estate”</w:t>
      </w:r>
    </w:p>
    <w:p w14:paraId="79E6F87F" w14:textId="77777777" w:rsidR="009A1556" w:rsidRDefault="009A1556" w:rsidP="009A1556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2"/>
        </w:rPr>
        <w:tab/>
      </w:r>
      <w:r w:rsidRPr="003C1A0F">
        <w:rPr>
          <w:rFonts w:cs="Arial"/>
          <w:b w:val="0"/>
          <w:bCs w:val="0"/>
          <w:sz w:val="22"/>
        </w:rPr>
        <w:t xml:space="preserve">“The </w:t>
      </w:r>
      <w:r>
        <w:rPr>
          <w:rFonts w:cs="Arial"/>
          <w:b w:val="0"/>
          <w:bCs w:val="0"/>
          <w:sz w:val="22"/>
        </w:rPr>
        <w:t>Church in City and Suburb</w:t>
      </w:r>
      <w:r w:rsidRPr="003C1A0F">
        <w:rPr>
          <w:rFonts w:cs="Arial"/>
          <w:b w:val="0"/>
          <w:bCs w:val="0"/>
          <w:sz w:val="22"/>
        </w:rPr>
        <w:t>”</w:t>
      </w:r>
    </w:p>
    <w:p w14:paraId="5F2A6700" w14:textId="2CD81EC4" w:rsidR="009A1556" w:rsidRDefault="009A1556" w:rsidP="007034D2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</w:p>
    <w:p w14:paraId="72F2350A" w14:textId="18A6EADD" w:rsidR="009A1556" w:rsidRDefault="009A1556" w:rsidP="009A1556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Spring 2026</w:t>
      </w:r>
      <w:r w:rsidRPr="009A1556">
        <w:rPr>
          <w:rFonts w:cs="Arial"/>
          <w:b w:val="0"/>
          <w:bCs w:val="0"/>
          <w:sz w:val="24"/>
        </w:rPr>
        <w:t xml:space="preserve"> </w:t>
      </w:r>
      <w:r>
        <w:rPr>
          <w:rFonts w:cs="Arial"/>
          <w:b w:val="0"/>
          <w:bCs w:val="0"/>
          <w:sz w:val="24"/>
        </w:rPr>
        <w:tab/>
      </w:r>
      <w:r>
        <w:rPr>
          <w:rFonts w:cs="Arial"/>
          <w:b w:val="0"/>
          <w:bCs w:val="0"/>
          <w:sz w:val="24"/>
        </w:rPr>
        <w:t>Guest Lecturer – University of Notre Dame</w:t>
      </w:r>
    </w:p>
    <w:p w14:paraId="50E9B046" w14:textId="568CE0CC" w:rsidR="009A1556" w:rsidRDefault="009A1556" w:rsidP="009A1556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2"/>
        </w:rPr>
        <w:tab/>
        <w:t>Timothy Matovina – THEO 60709 “Catholicism in the U.S.”</w:t>
      </w:r>
    </w:p>
    <w:p w14:paraId="301C5FFF" w14:textId="77777777" w:rsidR="009A1556" w:rsidRDefault="009A1556" w:rsidP="009A1556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2"/>
        </w:rPr>
        <w:tab/>
        <w:t>“The American Catholic Parish: From City to Suburb”</w:t>
      </w:r>
    </w:p>
    <w:p w14:paraId="36BFB9A4" w14:textId="77777777" w:rsidR="009A1556" w:rsidRDefault="009A1556" w:rsidP="009A1556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4C17BB5C" w14:textId="78BE473C" w:rsidR="007034D2" w:rsidRPr="003C1A0F" w:rsidRDefault="007034D2" w:rsidP="007034D2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 xml:space="preserve">Fall </w:t>
      </w:r>
      <w:r w:rsidRPr="003C1A0F">
        <w:rPr>
          <w:rFonts w:cs="Arial"/>
          <w:b w:val="0"/>
          <w:bCs w:val="0"/>
          <w:sz w:val="24"/>
        </w:rPr>
        <w:t>20</w:t>
      </w:r>
      <w:r>
        <w:rPr>
          <w:rFonts w:cs="Arial"/>
          <w:b w:val="0"/>
          <w:bCs w:val="0"/>
          <w:sz w:val="24"/>
        </w:rPr>
        <w:t>25</w:t>
      </w:r>
      <w:r w:rsidRPr="003C1A0F">
        <w:rPr>
          <w:rFonts w:cs="Arial"/>
          <w:b w:val="0"/>
          <w:bCs w:val="0"/>
          <w:sz w:val="24"/>
        </w:rPr>
        <w:tab/>
        <w:t>Guest Lecture</w:t>
      </w:r>
      <w:r>
        <w:rPr>
          <w:rFonts w:cs="Arial"/>
          <w:b w:val="0"/>
          <w:bCs w:val="0"/>
          <w:sz w:val="24"/>
        </w:rPr>
        <w:t>r</w:t>
      </w:r>
      <w:r w:rsidRPr="003C1A0F">
        <w:rPr>
          <w:rFonts w:cs="Arial"/>
          <w:b w:val="0"/>
          <w:bCs w:val="0"/>
          <w:sz w:val="24"/>
        </w:rPr>
        <w:t xml:space="preserve"> – University of Notre Dame</w:t>
      </w:r>
    </w:p>
    <w:p w14:paraId="457BA1EC" w14:textId="77777777" w:rsidR="007034D2" w:rsidRDefault="007034D2" w:rsidP="007034D2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 w:rsidRPr="003C1A0F">
        <w:rPr>
          <w:rFonts w:cs="Arial"/>
          <w:b w:val="0"/>
          <w:bCs w:val="0"/>
          <w:sz w:val="22"/>
        </w:rPr>
        <w:tab/>
      </w:r>
      <w:r>
        <w:rPr>
          <w:rFonts w:cs="Arial"/>
          <w:b w:val="0"/>
          <w:bCs w:val="0"/>
          <w:sz w:val="22"/>
        </w:rPr>
        <w:t xml:space="preserve">Maddy Johnson </w:t>
      </w:r>
      <w:r w:rsidRPr="003C1A0F">
        <w:rPr>
          <w:rFonts w:cs="Arial"/>
          <w:b w:val="0"/>
          <w:bCs w:val="0"/>
          <w:sz w:val="22"/>
        </w:rPr>
        <w:t>– RE 30790</w:t>
      </w:r>
      <w:r>
        <w:rPr>
          <w:rFonts w:cs="Arial"/>
          <w:b w:val="0"/>
          <w:bCs w:val="0"/>
          <w:sz w:val="22"/>
        </w:rPr>
        <w:t xml:space="preserve"> “Church Real Estate”</w:t>
      </w:r>
    </w:p>
    <w:p w14:paraId="32FFAAFC" w14:textId="057B3583" w:rsidR="007034D2" w:rsidRDefault="007034D2" w:rsidP="007034D2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2"/>
        </w:rPr>
        <w:tab/>
      </w:r>
      <w:r w:rsidRPr="003C1A0F">
        <w:rPr>
          <w:rFonts w:cs="Arial"/>
          <w:b w:val="0"/>
          <w:bCs w:val="0"/>
          <w:sz w:val="22"/>
        </w:rPr>
        <w:t xml:space="preserve">“The </w:t>
      </w:r>
      <w:r>
        <w:rPr>
          <w:rFonts w:cs="Arial"/>
          <w:b w:val="0"/>
          <w:bCs w:val="0"/>
          <w:sz w:val="22"/>
        </w:rPr>
        <w:t>Church in City and Suburb</w:t>
      </w:r>
      <w:r w:rsidRPr="003C1A0F">
        <w:rPr>
          <w:rFonts w:cs="Arial"/>
          <w:b w:val="0"/>
          <w:bCs w:val="0"/>
          <w:sz w:val="22"/>
        </w:rPr>
        <w:t>”</w:t>
      </w:r>
    </w:p>
    <w:p w14:paraId="5717EE24" w14:textId="77777777" w:rsidR="007034D2" w:rsidRDefault="007034D2" w:rsidP="007034D2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11105558" w14:textId="1EC06CBA" w:rsidR="00317E2C" w:rsidRPr="000B4628" w:rsidRDefault="00317E2C" w:rsidP="00317E2C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4"/>
        </w:rPr>
        <w:t>Summer 2025</w:t>
      </w:r>
      <w:r w:rsidRPr="007C7772">
        <w:rPr>
          <w:rFonts w:cs="Arial"/>
          <w:b w:val="0"/>
          <w:bCs w:val="0"/>
          <w:sz w:val="24"/>
        </w:rPr>
        <w:t xml:space="preserve"> </w:t>
      </w:r>
      <w:r>
        <w:rPr>
          <w:rFonts w:cs="Arial"/>
          <w:b w:val="0"/>
          <w:bCs w:val="0"/>
          <w:sz w:val="24"/>
        </w:rPr>
        <w:tab/>
        <w:t>Guest Lecturer – Alliance for Catholic Education</w:t>
      </w:r>
    </w:p>
    <w:p w14:paraId="3AA6D887" w14:textId="1711B54B" w:rsidR="00317E2C" w:rsidRDefault="00317E2C" w:rsidP="00317E2C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2"/>
        </w:rPr>
        <w:tab/>
        <w:t>Katie Macaluso – EDU 60026 “Introduction to Teaching”</w:t>
      </w:r>
    </w:p>
    <w:p w14:paraId="2DCD786E" w14:textId="77777777" w:rsidR="00317E2C" w:rsidRDefault="00317E2C" w:rsidP="00317E2C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2"/>
        </w:rPr>
        <w:tab/>
        <w:t>“Catholic Education in the United States”</w:t>
      </w:r>
    </w:p>
    <w:p w14:paraId="7AC2182A" w14:textId="77777777" w:rsidR="00317E2C" w:rsidRDefault="00317E2C" w:rsidP="007C7772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542B889F" w14:textId="3E91CF14" w:rsidR="007C7772" w:rsidRDefault="007C7772" w:rsidP="007C7772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Fall 202</w:t>
      </w:r>
      <w:r w:rsidR="002A6A10">
        <w:rPr>
          <w:rFonts w:cs="Arial"/>
          <w:b w:val="0"/>
          <w:bCs w:val="0"/>
          <w:sz w:val="24"/>
        </w:rPr>
        <w:t>4</w:t>
      </w:r>
      <w:r>
        <w:rPr>
          <w:rFonts w:cs="Arial"/>
          <w:b w:val="0"/>
          <w:bCs w:val="0"/>
          <w:sz w:val="24"/>
        </w:rPr>
        <w:tab/>
        <w:t>Guest Lecturer – University of Notre Dame</w:t>
      </w:r>
    </w:p>
    <w:p w14:paraId="25251CCC" w14:textId="0416C0F5" w:rsidR="007C7772" w:rsidRDefault="007C7772" w:rsidP="007C7772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2"/>
        </w:rPr>
        <w:tab/>
        <w:t>Aaron Michka – ANTH 13181 “The Haunted House”</w:t>
      </w:r>
    </w:p>
    <w:p w14:paraId="1BCE7A34" w14:textId="77777777" w:rsidR="007C7772" w:rsidRDefault="007C7772" w:rsidP="007C7772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2"/>
        </w:rPr>
        <w:tab/>
        <w:t>“How Hell Moved from City to Suburb in Postwar America”</w:t>
      </w:r>
    </w:p>
    <w:p w14:paraId="3B9DC7BA" w14:textId="77777777" w:rsidR="00892B3D" w:rsidRDefault="00892B3D" w:rsidP="00013671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1BEED629" w14:textId="193E3085" w:rsidR="007C7772" w:rsidRDefault="007C7772" w:rsidP="00013671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Summer 2024</w:t>
      </w:r>
      <w:r>
        <w:rPr>
          <w:rFonts w:cs="Arial"/>
          <w:b w:val="0"/>
          <w:bCs w:val="0"/>
          <w:sz w:val="24"/>
        </w:rPr>
        <w:tab/>
      </w:r>
      <w:r w:rsidR="009A23C4">
        <w:rPr>
          <w:rFonts w:cs="Arial"/>
          <w:b w:val="0"/>
          <w:bCs w:val="0"/>
          <w:sz w:val="24"/>
        </w:rPr>
        <w:t>Guest Lecture</w:t>
      </w:r>
      <w:r w:rsidR="00B3195E">
        <w:rPr>
          <w:rFonts w:cs="Arial"/>
          <w:b w:val="0"/>
          <w:bCs w:val="0"/>
          <w:sz w:val="24"/>
        </w:rPr>
        <w:t>r</w:t>
      </w:r>
      <w:r w:rsidR="009A23C4">
        <w:rPr>
          <w:rFonts w:cs="Arial"/>
          <w:b w:val="0"/>
          <w:bCs w:val="0"/>
          <w:sz w:val="24"/>
        </w:rPr>
        <w:t xml:space="preserve"> – </w:t>
      </w:r>
      <w:r>
        <w:rPr>
          <w:rFonts w:cs="Arial"/>
          <w:b w:val="0"/>
          <w:bCs w:val="0"/>
          <w:sz w:val="24"/>
        </w:rPr>
        <w:t>E</w:t>
      </w:r>
      <w:r w:rsidR="002A6A10">
        <w:rPr>
          <w:rFonts w:cs="Arial"/>
          <w:b w:val="0"/>
          <w:bCs w:val="0"/>
          <w:sz w:val="24"/>
        </w:rPr>
        <w:t>cho</w:t>
      </w:r>
      <w:r w:rsidR="009A23C4">
        <w:rPr>
          <w:rFonts w:cs="Arial"/>
          <w:b w:val="0"/>
          <w:bCs w:val="0"/>
          <w:sz w:val="24"/>
        </w:rPr>
        <w:t xml:space="preserve"> Program, McGrath Institute</w:t>
      </w:r>
    </w:p>
    <w:p w14:paraId="1EDB5BD3" w14:textId="1FA8E6D0" w:rsidR="002A6A10" w:rsidRDefault="009A23C4" w:rsidP="002A6A10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4"/>
        </w:rPr>
        <w:tab/>
      </w:r>
      <w:r w:rsidR="002A6A10">
        <w:rPr>
          <w:rFonts w:cs="Arial"/>
          <w:b w:val="0"/>
          <w:bCs w:val="0"/>
          <w:sz w:val="22"/>
        </w:rPr>
        <w:t>Geoffrey Burdell – Program Orientation</w:t>
      </w:r>
    </w:p>
    <w:p w14:paraId="019820FC" w14:textId="2DAB7415" w:rsidR="007C7772" w:rsidRPr="009A23C4" w:rsidRDefault="002A6A10" w:rsidP="00013671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2"/>
          <w:szCs w:val="22"/>
        </w:rPr>
      </w:pPr>
      <w:r>
        <w:rPr>
          <w:rFonts w:cs="Arial"/>
          <w:b w:val="0"/>
          <w:bCs w:val="0"/>
          <w:sz w:val="22"/>
          <w:szCs w:val="22"/>
        </w:rPr>
        <w:tab/>
      </w:r>
      <w:r w:rsidR="009A23C4">
        <w:rPr>
          <w:rFonts w:cs="Arial"/>
          <w:b w:val="0"/>
          <w:bCs w:val="0"/>
          <w:sz w:val="22"/>
          <w:szCs w:val="22"/>
        </w:rPr>
        <w:t>“The Parish and School in American Catholic History”</w:t>
      </w:r>
    </w:p>
    <w:p w14:paraId="020EE0FE" w14:textId="77777777" w:rsidR="00A22709" w:rsidRDefault="00A22709" w:rsidP="00AD5520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63AA9EEA" w14:textId="5BFC8889" w:rsidR="007C7772" w:rsidRPr="000B4628" w:rsidRDefault="007C7772" w:rsidP="007C7772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4"/>
        </w:rPr>
        <w:t>Summer 2024</w:t>
      </w:r>
      <w:r w:rsidRPr="007C7772">
        <w:rPr>
          <w:rFonts w:cs="Arial"/>
          <w:b w:val="0"/>
          <w:bCs w:val="0"/>
          <w:sz w:val="24"/>
        </w:rPr>
        <w:t xml:space="preserve"> </w:t>
      </w:r>
      <w:r>
        <w:rPr>
          <w:rFonts w:cs="Arial"/>
          <w:b w:val="0"/>
          <w:bCs w:val="0"/>
          <w:sz w:val="24"/>
        </w:rPr>
        <w:tab/>
        <w:t>Guest Lecturer – Alliance for Catholic Education</w:t>
      </w:r>
    </w:p>
    <w:p w14:paraId="239F6ED2" w14:textId="77777777" w:rsidR="007C7772" w:rsidRDefault="007C7772" w:rsidP="007C7772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2"/>
        </w:rPr>
        <w:tab/>
        <w:t>Michael Macaluso – EDU 60026 “Introduction to Teaching”</w:t>
      </w:r>
    </w:p>
    <w:p w14:paraId="366B32C6" w14:textId="77777777" w:rsidR="007C7772" w:rsidRDefault="007C7772" w:rsidP="007C7772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2"/>
        </w:rPr>
        <w:tab/>
        <w:t>“Catholic Education in the United States”</w:t>
      </w:r>
    </w:p>
    <w:p w14:paraId="1C9CDA26" w14:textId="77777777" w:rsidR="00F0612F" w:rsidRDefault="00F0612F" w:rsidP="002A6A10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65401A4A" w14:textId="1F87177D" w:rsidR="002A6A10" w:rsidRDefault="002A6A10" w:rsidP="002A6A10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Spring 2024</w:t>
      </w:r>
      <w:r>
        <w:rPr>
          <w:rFonts w:cs="Arial"/>
          <w:b w:val="0"/>
          <w:bCs w:val="0"/>
          <w:sz w:val="24"/>
        </w:rPr>
        <w:tab/>
        <w:t>Guest Lecturer – University of Notre Dame</w:t>
      </w:r>
    </w:p>
    <w:p w14:paraId="673D753A" w14:textId="77777777" w:rsidR="002A6A10" w:rsidRDefault="002A6A10" w:rsidP="002A6A10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4"/>
        </w:rPr>
        <w:tab/>
      </w:r>
      <w:r>
        <w:rPr>
          <w:rFonts w:cs="Arial"/>
          <w:b w:val="0"/>
          <w:bCs w:val="0"/>
          <w:sz w:val="22"/>
        </w:rPr>
        <w:t xml:space="preserve">Wilson Miscamble, CSC – </w:t>
      </w:r>
      <w:r w:rsidRPr="002F17B3">
        <w:rPr>
          <w:rFonts w:cs="Arial"/>
          <w:b w:val="0"/>
          <w:bCs w:val="0"/>
          <w:sz w:val="22"/>
        </w:rPr>
        <w:t xml:space="preserve">HIST </w:t>
      </w:r>
      <w:r>
        <w:rPr>
          <w:rFonts w:cs="Arial"/>
          <w:b w:val="0"/>
          <w:bCs w:val="0"/>
          <w:sz w:val="22"/>
        </w:rPr>
        <w:t>33757 “Catholics &amp; U.S. Public Life”</w:t>
      </w:r>
    </w:p>
    <w:p w14:paraId="3BC724F0" w14:textId="77777777" w:rsidR="002A6A10" w:rsidRPr="002F17B3" w:rsidRDefault="002A6A10" w:rsidP="002A6A10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2"/>
        </w:rPr>
        <w:tab/>
        <w:t>“Postwar Suburbanization and American Catholic Politics”</w:t>
      </w:r>
    </w:p>
    <w:p w14:paraId="3B7E1240" w14:textId="77777777" w:rsidR="00A22709" w:rsidRDefault="00A22709" w:rsidP="008C2E65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089D134D" w14:textId="0FDA0EFF" w:rsidR="002A6A10" w:rsidRPr="003C1A0F" w:rsidRDefault="002A6A10" w:rsidP="008C2E65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 xml:space="preserve">Spring </w:t>
      </w:r>
      <w:r w:rsidRPr="003C1A0F">
        <w:rPr>
          <w:rFonts w:cs="Arial"/>
          <w:b w:val="0"/>
          <w:bCs w:val="0"/>
          <w:sz w:val="24"/>
        </w:rPr>
        <w:t>20</w:t>
      </w:r>
      <w:r>
        <w:rPr>
          <w:rFonts w:cs="Arial"/>
          <w:b w:val="0"/>
          <w:bCs w:val="0"/>
          <w:sz w:val="24"/>
        </w:rPr>
        <w:t>24</w:t>
      </w:r>
      <w:r w:rsidRPr="003C1A0F">
        <w:rPr>
          <w:rFonts w:cs="Arial"/>
          <w:b w:val="0"/>
          <w:bCs w:val="0"/>
          <w:sz w:val="24"/>
        </w:rPr>
        <w:tab/>
        <w:t>Guest Lecture</w:t>
      </w:r>
      <w:r>
        <w:rPr>
          <w:rFonts w:cs="Arial"/>
          <w:b w:val="0"/>
          <w:bCs w:val="0"/>
          <w:sz w:val="24"/>
        </w:rPr>
        <w:t>r</w:t>
      </w:r>
      <w:r w:rsidRPr="003C1A0F">
        <w:rPr>
          <w:rFonts w:cs="Arial"/>
          <w:b w:val="0"/>
          <w:bCs w:val="0"/>
          <w:sz w:val="24"/>
        </w:rPr>
        <w:t xml:space="preserve"> – University of Notre Dame</w:t>
      </w:r>
    </w:p>
    <w:p w14:paraId="0CFA22E1" w14:textId="77777777" w:rsidR="002A6A10" w:rsidRDefault="002A6A10" w:rsidP="002A6A10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 w:rsidRPr="003C1A0F">
        <w:rPr>
          <w:rFonts w:cs="Arial"/>
          <w:b w:val="0"/>
          <w:bCs w:val="0"/>
          <w:sz w:val="22"/>
        </w:rPr>
        <w:tab/>
      </w:r>
      <w:r>
        <w:rPr>
          <w:rFonts w:cs="Arial"/>
          <w:b w:val="0"/>
          <w:bCs w:val="0"/>
          <w:sz w:val="22"/>
        </w:rPr>
        <w:t xml:space="preserve">Maddy Johnson </w:t>
      </w:r>
      <w:r w:rsidRPr="003C1A0F">
        <w:rPr>
          <w:rFonts w:cs="Arial"/>
          <w:b w:val="0"/>
          <w:bCs w:val="0"/>
          <w:sz w:val="22"/>
        </w:rPr>
        <w:t>– RE 30790</w:t>
      </w:r>
      <w:r>
        <w:rPr>
          <w:rFonts w:cs="Arial"/>
          <w:b w:val="0"/>
          <w:bCs w:val="0"/>
          <w:sz w:val="22"/>
        </w:rPr>
        <w:t xml:space="preserve"> “Church Real Estate”</w:t>
      </w:r>
    </w:p>
    <w:p w14:paraId="7318C42A" w14:textId="77777777" w:rsidR="002A6A10" w:rsidRDefault="002A6A10" w:rsidP="002A6A10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2"/>
        </w:rPr>
        <w:tab/>
      </w:r>
      <w:r w:rsidRPr="003C1A0F">
        <w:rPr>
          <w:rFonts w:cs="Arial"/>
          <w:b w:val="0"/>
          <w:bCs w:val="0"/>
          <w:sz w:val="22"/>
        </w:rPr>
        <w:t xml:space="preserve">“The </w:t>
      </w:r>
      <w:r>
        <w:rPr>
          <w:rFonts w:cs="Arial"/>
          <w:b w:val="0"/>
          <w:bCs w:val="0"/>
          <w:sz w:val="22"/>
        </w:rPr>
        <w:t>Church and Suburbanization</w:t>
      </w:r>
      <w:r w:rsidRPr="003C1A0F">
        <w:rPr>
          <w:rFonts w:cs="Arial"/>
          <w:b w:val="0"/>
          <w:bCs w:val="0"/>
          <w:sz w:val="22"/>
        </w:rPr>
        <w:t>”</w:t>
      </w:r>
    </w:p>
    <w:p w14:paraId="182A6277" w14:textId="77777777" w:rsidR="002A6A10" w:rsidRDefault="002A6A10" w:rsidP="002A6A10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</w:p>
    <w:p w14:paraId="2D103597" w14:textId="77777777" w:rsidR="002A6A10" w:rsidRPr="003C1A0F" w:rsidRDefault="002A6A10" w:rsidP="002A6A10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 xml:space="preserve">Spring </w:t>
      </w:r>
      <w:r w:rsidRPr="003C1A0F">
        <w:rPr>
          <w:rFonts w:cs="Arial"/>
          <w:b w:val="0"/>
          <w:bCs w:val="0"/>
          <w:sz w:val="24"/>
        </w:rPr>
        <w:t>20</w:t>
      </w:r>
      <w:r>
        <w:rPr>
          <w:rFonts w:cs="Arial"/>
          <w:b w:val="0"/>
          <w:bCs w:val="0"/>
          <w:sz w:val="24"/>
        </w:rPr>
        <w:t>24</w:t>
      </w:r>
      <w:r w:rsidRPr="003C1A0F">
        <w:rPr>
          <w:rFonts w:cs="Arial"/>
          <w:b w:val="0"/>
          <w:bCs w:val="0"/>
          <w:sz w:val="24"/>
        </w:rPr>
        <w:tab/>
        <w:t>Guest Lecture</w:t>
      </w:r>
      <w:r>
        <w:rPr>
          <w:rFonts w:cs="Arial"/>
          <w:b w:val="0"/>
          <w:bCs w:val="0"/>
          <w:sz w:val="24"/>
        </w:rPr>
        <w:t>r</w:t>
      </w:r>
      <w:r w:rsidRPr="003C1A0F">
        <w:rPr>
          <w:rFonts w:cs="Arial"/>
          <w:b w:val="0"/>
          <w:bCs w:val="0"/>
          <w:sz w:val="24"/>
        </w:rPr>
        <w:t xml:space="preserve"> – University of Notre Dame</w:t>
      </w:r>
    </w:p>
    <w:p w14:paraId="61E4AAD5" w14:textId="77777777" w:rsidR="002A6A10" w:rsidRPr="003C1A0F" w:rsidRDefault="002A6A10" w:rsidP="002A6A10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 w:rsidRPr="003C1A0F">
        <w:rPr>
          <w:rFonts w:cs="Arial"/>
          <w:b w:val="0"/>
          <w:bCs w:val="0"/>
          <w:sz w:val="22"/>
        </w:rPr>
        <w:tab/>
      </w:r>
      <w:r>
        <w:rPr>
          <w:rFonts w:cs="Arial"/>
          <w:b w:val="0"/>
          <w:bCs w:val="0"/>
          <w:sz w:val="22"/>
        </w:rPr>
        <w:t>Maddy Johnson</w:t>
      </w:r>
      <w:r w:rsidRPr="003C1A0F">
        <w:rPr>
          <w:rFonts w:cs="Arial"/>
          <w:b w:val="0"/>
          <w:bCs w:val="0"/>
          <w:sz w:val="22"/>
        </w:rPr>
        <w:t>– RE 30790</w:t>
      </w:r>
      <w:r>
        <w:rPr>
          <w:rFonts w:cs="Arial"/>
          <w:b w:val="0"/>
          <w:bCs w:val="0"/>
          <w:sz w:val="22"/>
        </w:rPr>
        <w:t xml:space="preserve"> “Church Real Estate”</w:t>
      </w:r>
    </w:p>
    <w:p w14:paraId="6D4AEA28" w14:textId="0E9A9747" w:rsidR="002A6A10" w:rsidRPr="008D1D79" w:rsidRDefault="002A6A10" w:rsidP="008D1D79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 w:rsidRPr="003C1A0F">
        <w:rPr>
          <w:rFonts w:cs="Arial"/>
          <w:b w:val="0"/>
          <w:bCs w:val="0"/>
          <w:sz w:val="22"/>
        </w:rPr>
        <w:tab/>
        <w:t xml:space="preserve">“The </w:t>
      </w:r>
      <w:r>
        <w:rPr>
          <w:rFonts w:cs="Arial"/>
          <w:b w:val="0"/>
          <w:bCs w:val="0"/>
          <w:sz w:val="22"/>
        </w:rPr>
        <w:t>Church in the Urban Fabric</w:t>
      </w:r>
      <w:r w:rsidRPr="003C1A0F">
        <w:rPr>
          <w:rFonts w:cs="Arial"/>
          <w:b w:val="0"/>
          <w:bCs w:val="0"/>
          <w:sz w:val="22"/>
        </w:rPr>
        <w:t>”</w:t>
      </w:r>
    </w:p>
    <w:p w14:paraId="76692F64" w14:textId="77777777" w:rsidR="008C2E65" w:rsidRDefault="008C2E65" w:rsidP="00013671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429DEDCA" w14:textId="77777777" w:rsidR="009A1556" w:rsidRDefault="009A1556" w:rsidP="00013671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1A266AD0" w14:textId="77777777" w:rsidR="009A1556" w:rsidRDefault="009A1556" w:rsidP="00013671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188897CE" w14:textId="3FB83DC4" w:rsidR="00013671" w:rsidRDefault="00013671" w:rsidP="00013671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lastRenderedPageBreak/>
        <w:t>Fall 2023</w:t>
      </w:r>
      <w:r>
        <w:rPr>
          <w:rFonts w:cs="Arial"/>
          <w:b w:val="0"/>
          <w:bCs w:val="0"/>
          <w:sz w:val="24"/>
        </w:rPr>
        <w:tab/>
        <w:t>Guest Lecturer – University of Notre Dame</w:t>
      </w:r>
    </w:p>
    <w:p w14:paraId="4B348A3C" w14:textId="77F539C3" w:rsidR="00013671" w:rsidRDefault="00013671" w:rsidP="0001367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2"/>
        </w:rPr>
        <w:tab/>
        <w:t>Aaron Michka – ANTH 13181 “The Haunted House”</w:t>
      </w:r>
    </w:p>
    <w:p w14:paraId="39A7F5D1" w14:textId="40C1AFFE" w:rsidR="00013671" w:rsidRDefault="00013671" w:rsidP="0001367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2"/>
        </w:rPr>
        <w:tab/>
        <w:t>“How Hell Moved from City to Suburb in Postwar America”</w:t>
      </w:r>
    </w:p>
    <w:p w14:paraId="3F32E827" w14:textId="77777777" w:rsidR="001F2DF0" w:rsidRDefault="001F2DF0" w:rsidP="00013671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1700ED6C" w14:textId="284376D7" w:rsidR="00013671" w:rsidRDefault="00013671" w:rsidP="00013671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Fall 2023</w:t>
      </w:r>
      <w:r>
        <w:rPr>
          <w:rFonts w:cs="Arial"/>
          <w:b w:val="0"/>
          <w:bCs w:val="0"/>
          <w:sz w:val="24"/>
        </w:rPr>
        <w:tab/>
        <w:t>Guest Lecturer – University of Notre Dame</w:t>
      </w:r>
    </w:p>
    <w:p w14:paraId="19A0FDF6" w14:textId="15B5E7FA" w:rsidR="00013671" w:rsidRDefault="00013671" w:rsidP="0001367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2"/>
        </w:rPr>
        <w:tab/>
        <w:t>Timothy Matovina – THEO 60709 “Catholicism in the U.S.”</w:t>
      </w:r>
    </w:p>
    <w:p w14:paraId="503B82E9" w14:textId="77777777" w:rsidR="00013671" w:rsidRDefault="00013671" w:rsidP="0001367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2"/>
        </w:rPr>
        <w:tab/>
        <w:t>“The Priesthood in Postwar America”</w:t>
      </w:r>
    </w:p>
    <w:p w14:paraId="4B530B13" w14:textId="77777777" w:rsidR="007C7772" w:rsidRDefault="007C7772" w:rsidP="00013671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1619F57F" w14:textId="5B32EA4A" w:rsidR="00013671" w:rsidRDefault="00013671" w:rsidP="00013671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Fall 2023</w:t>
      </w:r>
      <w:r>
        <w:rPr>
          <w:rFonts w:cs="Arial"/>
          <w:b w:val="0"/>
          <w:bCs w:val="0"/>
          <w:sz w:val="24"/>
        </w:rPr>
        <w:tab/>
        <w:t>Guest Lecturer – University of Notre Dame</w:t>
      </w:r>
    </w:p>
    <w:p w14:paraId="7CEBBC3C" w14:textId="7E911824" w:rsidR="00013671" w:rsidRDefault="00013671" w:rsidP="0001367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2"/>
        </w:rPr>
        <w:tab/>
        <w:t>Timothy Matovina – THEO 60709 “Catholicism in the U.S.”</w:t>
      </w:r>
    </w:p>
    <w:p w14:paraId="7AA1455A" w14:textId="73008129" w:rsidR="00013671" w:rsidRDefault="00013671" w:rsidP="0001367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2"/>
        </w:rPr>
        <w:tab/>
        <w:t>“The American Catholic Parish: From City to Suburb”</w:t>
      </w:r>
    </w:p>
    <w:p w14:paraId="59BF3EA3" w14:textId="77777777" w:rsidR="003B74CB" w:rsidRDefault="003B74CB" w:rsidP="00317E2C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</w:p>
    <w:p w14:paraId="4E00850E" w14:textId="5317F92E" w:rsidR="00B95031" w:rsidRPr="000B4628" w:rsidRDefault="00B95031" w:rsidP="00317E2C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4"/>
        </w:rPr>
        <w:t>Summer 2023</w:t>
      </w:r>
      <w:r>
        <w:rPr>
          <w:rFonts w:cs="Arial"/>
          <w:b w:val="0"/>
          <w:bCs w:val="0"/>
          <w:sz w:val="24"/>
        </w:rPr>
        <w:tab/>
        <w:t>Guest Lecturer – Remick Leadership Program, Alliance for Catholic Education</w:t>
      </w:r>
    </w:p>
    <w:p w14:paraId="04FD59CF" w14:textId="77777777" w:rsidR="00B95031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2"/>
        </w:rPr>
        <w:tab/>
        <w:t>Rebecca Edelman – EDU 70610 “School Organizational Culture”</w:t>
      </w:r>
    </w:p>
    <w:p w14:paraId="066B1E03" w14:textId="77777777" w:rsidR="00B95031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2"/>
        </w:rPr>
        <w:tab/>
        <w:t>“Catholic Education in the United States”</w:t>
      </w:r>
    </w:p>
    <w:p w14:paraId="07A44701" w14:textId="77777777" w:rsidR="007034D2" w:rsidRDefault="007034D2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</w:p>
    <w:p w14:paraId="66042EDE" w14:textId="1E64447E" w:rsidR="00B95031" w:rsidRPr="000B4628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4"/>
        </w:rPr>
        <w:t>Summer 2023</w:t>
      </w:r>
      <w:r>
        <w:rPr>
          <w:rFonts w:cs="Arial"/>
          <w:b w:val="0"/>
          <w:bCs w:val="0"/>
          <w:sz w:val="24"/>
        </w:rPr>
        <w:tab/>
        <w:t>Guest Lecturer – Summer Scholars Program</w:t>
      </w:r>
    </w:p>
    <w:p w14:paraId="4986F42F" w14:textId="77777777" w:rsidR="00B95031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2"/>
        </w:rPr>
        <w:tab/>
        <w:t>Michael Macaluso – PCSE 00263 “Learning by Design”</w:t>
      </w:r>
    </w:p>
    <w:p w14:paraId="59527A60" w14:textId="77777777" w:rsidR="00B95031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2"/>
        </w:rPr>
        <w:tab/>
        <w:t>“The History of the University and the Nation on the Campus of Notre Dame”</w:t>
      </w:r>
    </w:p>
    <w:p w14:paraId="4C2DA3C5" w14:textId="77777777" w:rsidR="00B95031" w:rsidRDefault="00B95031" w:rsidP="00B95031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0DF08FD1" w14:textId="77777777" w:rsidR="00B95031" w:rsidRPr="000B4628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4"/>
        </w:rPr>
        <w:t>Summer 2023</w:t>
      </w:r>
      <w:r>
        <w:rPr>
          <w:rFonts w:cs="Arial"/>
          <w:b w:val="0"/>
          <w:bCs w:val="0"/>
          <w:sz w:val="24"/>
        </w:rPr>
        <w:tab/>
        <w:t>Guest Lecturer – Alliance for Catholic Education</w:t>
      </w:r>
    </w:p>
    <w:p w14:paraId="60C9F0D5" w14:textId="77777777" w:rsidR="00B95031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2"/>
        </w:rPr>
        <w:tab/>
        <w:t>Michael Macaluso – EDU 60026, “Introduction to Teaching”</w:t>
      </w:r>
    </w:p>
    <w:p w14:paraId="3E290627" w14:textId="77777777" w:rsidR="00B95031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2"/>
        </w:rPr>
        <w:tab/>
        <w:t>“Catholic Education in the United States”</w:t>
      </w:r>
    </w:p>
    <w:p w14:paraId="46DDD9CA" w14:textId="77777777" w:rsidR="00B95031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</w:p>
    <w:p w14:paraId="47F8E922" w14:textId="77777777" w:rsidR="00B95031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4"/>
        </w:rPr>
        <w:t>Summer 2023</w:t>
      </w:r>
      <w:r>
        <w:rPr>
          <w:rFonts w:cs="Arial"/>
          <w:b w:val="0"/>
          <w:bCs w:val="0"/>
          <w:sz w:val="24"/>
        </w:rPr>
        <w:tab/>
        <w:t>Guest Lecturer – Sorin Seminar for Faculty, Office of Mission Engagement &amp; Church Affairs, University of Notre Dame</w:t>
      </w:r>
    </w:p>
    <w:p w14:paraId="33149385" w14:textId="77777777" w:rsidR="00B95031" w:rsidRPr="00D833CE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2"/>
        </w:rPr>
        <w:tab/>
        <w:t>“The Congregation of Holy Cross at the University of Notre Dame”</w:t>
      </w:r>
    </w:p>
    <w:p w14:paraId="31B3F374" w14:textId="77777777" w:rsidR="00AD5520" w:rsidRDefault="00AD5520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</w:p>
    <w:p w14:paraId="4BB32AB4" w14:textId="3FB584C9" w:rsidR="00B95031" w:rsidRPr="003C1A0F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 xml:space="preserve">Spring </w:t>
      </w:r>
      <w:r w:rsidRPr="003C1A0F">
        <w:rPr>
          <w:rFonts w:cs="Arial"/>
          <w:b w:val="0"/>
          <w:bCs w:val="0"/>
          <w:sz w:val="24"/>
        </w:rPr>
        <w:t>20</w:t>
      </w:r>
      <w:r>
        <w:rPr>
          <w:rFonts w:cs="Arial"/>
          <w:b w:val="0"/>
          <w:bCs w:val="0"/>
          <w:sz w:val="24"/>
        </w:rPr>
        <w:t>23</w:t>
      </w:r>
      <w:r w:rsidRPr="003C1A0F">
        <w:rPr>
          <w:rFonts w:cs="Arial"/>
          <w:b w:val="0"/>
          <w:bCs w:val="0"/>
          <w:sz w:val="24"/>
        </w:rPr>
        <w:tab/>
        <w:t>Guest Lecture</w:t>
      </w:r>
      <w:r>
        <w:rPr>
          <w:rFonts w:cs="Arial"/>
          <w:b w:val="0"/>
          <w:bCs w:val="0"/>
          <w:sz w:val="24"/>
        </w:rPr>
        <w:t>r</w:t>
      </w:r>
      <w:r w:rsidRPr="003C1A0F">
        <w:rPr>
          <w:rFonts w:cs="Arial"/>
          <w:b w:val="0"/>
          <w:bCs w:val="0"/>
          <w:sz w:val="24"/>
        </w:rPr>
        <w:t xml:space="preserve"> – University of Notre Dame</w:t>
      </w:r>
    </w:p>
    <w:p w14:paraId="337A1D9F" w14:textId="77777777" w:rsidR="00B95031" w:rsidRPr="003C1A0F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 w:rsidRPr="003C1A0F">
        <w:rPr>
          <w:rFonts w:cs="Arial"/>
          <w:b w:val="0"/>
          <w:bCs w:val="0"/>
          <w:sz w:val="22"/>
        </w:rPr>
        <w:tab/>
      </w:r>
      <w:r>
        <w:rPr>
          <w:rFonts w:cs="Arial"/>
          <w:b w:val="0"/>
          <w:bCs w:val="0"/>
          <w:sz w:val="22"/>
        </w:rPr>
        <w:t xml:space="preserve">Maddy Johnson &amp; David Murphy </w:t>
      </w:r>
      <w:r w:rsidRPr="003C1A0F">
        <w:rPr>
          <w:rFonts w:cs="Arial"/>
          <w:b w:val="0"/>
          <w:bCs w:val="0"/>
          <w:sz w:val="22"/>
        </w:rPr>
        <w:t>– RE 30790</w:t>
      </w:r>
      <w:r>
        <w:rPr>
          <w:rFonts w:cs="Arial"/>
          <w:b w:val="0"/>
          <w:bCs w:val="0"/>
          <w:sz w:val="22"/>
        </w:rPr>
        <w:t xml:space="preserve"> “Church Real Estate”</w:t>
      </w:r>
    </w:p>
    <w:p w14:paraId="6ECF3B9E" w14:textId="77777777" w:rsidR="00B95031" w:rsidRPr="00082C37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 w:rsidRPr="003C1A0F">
        <w:rPr>
          <w:rFonts w:cs="Arial"/>
          <w:b w:val="0"/>
          <w:bCs w:val="0"/>
          <w:sz w:val="22"/>
        </w:rPr>
        <w:tab/>
        <w:t xml:space="preserve">“The </w:t>
      </w:r>
      <w:r>
        <w:rPr>
          <w:rFonts w:cs="Arial"/>
          <w:b w:val="0"/>
          <w:bCs w:val="0"/>
          <w:sz w:val="22"/>
        </w:rPr>
        <w:t>Church in the Urban Fabric</w:t>
      </w:r>
      <w:r w:rsidRPr="003C1A0F">
        <w:rPr>
          <w:rFonts w:cs="Arial"/>
          <w:b w:val="0"/>
          <w:bCs w:val="0"/>
          <w:sz w:val="22"/>
        </w:rPr>
        <w:t>”</w:t>
      </w:r>
    </w:p>
    <w:p w14:paraId="66EDD6FE" w14:textId="77777777" w:rsidR="00A22709" w:rsidRDefault="00A22709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</w:p>
    <w:p w14:paraId="6D29D489" w14:textId="4035B1AC" w:rsidR="00B95031" w:rsidRPr="003C1A0F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 xml:space="preserve">Spring </w:t>
      </w:r>
      <w:r w:rsidRPr="003C1A0F">
        <w:rPr>
          <w:rFonts w:cs="Arial"/>
          <w:b w:val="0"/>
          <w:bCs w:val="0"/>
          <w:sz w:val="24"/>
        </w:rPr>
        <w:t>20</w:t>
      </w:r>
      <w:r>
        <w:rPr>
          <w:rFonts w:cs="Arial"/>
          <w:b w:val="0"/>
          <w:bCs w:val="0"/>
          <w:sz w:val="24"/>
        </w:rPr>
        <w:t>23</w:t>
      </w:r>
      <w:r w:rsidRPr="003C1A0F">
        <w:rPr>
          <w:rFonts w:cs="Arial"/>
          <w:b w:val="0"/>
          <w:bCs w:val="0"/>
          <w:sz w:val="24"/>
        </w:rPr>
        <w:tab/>
        <w:t>Guest Lecture</w:t>
      </w:r>
      <w:r>
        <w:rPr>
          <w:rFonts w:cs="Arial"/>
          <w:b w:val="0"/>
          <w:bCs w:val="0"/>
          <w:sz w:val="24"/>
        </w:rPr>
        <w:t>r</w:t>
      </w:r>
      <w:r w:rsidRPr="003C1A0F">
        <w:rPr>
          <w:rFonts w:cs="Arial"/>
          <w:b w:val="0"/>
          <w:bCs w:val="0"/>
          <w:sz w:val="24"/>
        </w:rPr>
        <w:t xml:space="preserve"> – University of Notre Dame</w:t>
      </w:r>
    </w:p>
    <w:p w14:paraId="78CB7A10" w14:textId="77777777" w:rsidR="00B95031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 w:rsidRPr="003C1A0F">
        <w:rPr>
          <w:rFonts w:cs="Arial"/>
          <w:b w:val="0"/>
          <w:bCs w:val="0"/>
          <w:sz w:val="22"/>
        </w:rPr>
        <w:tab/>
      </w:r>
      <w:r>
        <w:rPr>
          <w:rFonts w:cs="Arial"/>
          <w:b w:val="0"/>
          <w:bCs w:val="0"/>
          <w:sz w:val="22"/>
        </w:rPr>
        <w:t xml:space="preserve">Maddy Johnson &amp; David Murphy </w:t>
      </w:r>
      <w:r w:rsidRPr="003C1A0F">
        <w:rPr>
          <w:rFonts w:cs="Arial"/>
          <w:b w:val="0"/>
          <w:bCs w:val="0"/>
          <w:sz w:val="22"/>
        </w:rPr>
        <w:t>– RE 30790</w:t>
      </w:r>
      <w:r>
        <w:rPr>
          <w:rFonts w:cs="Arial"/>
          <w:b w:val="0"/>
          <w:bCs w:val="0"/>
          <w:sz w:val="22"/>
        </w:rPr>
        <w:t xml:space="preserve"> “Church Real Estate”</w:t>
      </w:r>
    </w:p>
    <w:p w14:paraId="3116A00A" w14:textId="77777777" w:rsidR="00B95031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2"/>
        </w:rPr>
        <w:tab/>
      </w:r>
      <w:r w:rsidRPr="003C1A0F">
        <w:rPr>
          <w:rFonts w:cs="Arial"/>
          <w:b w:val="0"/>
          <w:bCs w:val="0"/>
          <w:sz w:val="22"/>
        </w:rPr>
        <w:t xml:space="preserve">“The </w:t>
      </w:r>
      <w:r>
        <w:rPr>
          <w:rFonts w:cs="Arial"/>
          <w:b w:val="0"/>
          <w:bCs w:val="0"/>
          <w:sz w:val="22"/>
        </w:rPr>
        <w:t>Church and Suburbanization</w:t>
      </w:r>
      <w:r w:rsidRPr="003C1A0F">
        <w:rPr>
          <w:rFonts w:cs="Arial"/>
          <w:b w:val="0"/>
          <w:bCs w:val="0"/>
          <w:sz w:val="22"/>
        </w:rPr>
        <w:t>”</w:t>
      </w:r>
    </w:p>
    <w:p w14:paraId="25C60519" w14:textId="77777777" w:rsidR="00F0612F" w:rsidRDefault="00F0612F" w:rsidP="009A1556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2D807EE0" w14:textId="38BF8109" w:rsidR="00B95031" w:rsidRPr="000B4628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4"/>
        </w:rPr>
        <w:t>Summer 2022</w:t>
      </w:r>
      <w:r>
        <w:rPr>
          <w:rFonts w:cs="Arial"/>
          <w:b w:val="0"/>
          <w:bCs w:val="0"/>
          <w:sz w:val="24"/>
        </w:rPr>
        <w:tab/>
        <w:t>Guest Lecturer – Alliance for Catholic Education</w:t>
      </w:r>
    </w:p>
    <w:p w14:paraId="35901CAF" w14:textId="77777777" w:rsidR="00B95031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2"/>
        </w:rPr>
        <w:tab/>
        <w:t>Michael Macaluso – EDU 60026 “Introduction to Teaching”</w:t>
      </w:r>
    </w:p>
    <w:p w14:paraId="74A94016" w14:textId="77777777" w:rsidR="00B95031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2"/>
        </w:rPr>
        <w:tab/>
        <w:t>“Catholic Education in the United States”</w:t>
      </w:r>
    </w:p>
    <w:p w14:paraId="7A0C6A39" w14:textId="77777777" w:rsidR="008C2E65" w:rsidRDefault="008C2E65" w:rsidP="00B95031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3115FA5E" w14:textId="1F64D357" w:rsidR="00B95031" w:rsidRDefault="00B95031" w:rsidP="00B95031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Spring 2022</w:t>
      </w:r>
      <w:r>
        <w:rPr>
          <w:rFonts w:cs="Arial"/>
          <w:b w:val="0"/>
          <w:bCs w:val="0"/>
          <w:sz w:val="24"/>
        </w:rPr>
        <w:tab/>
        <w:t>Guest Lecturer – University of Notre Dame</w:t>
      </w:r>
    </w:p>
    <w:p w14:paraId="3332B673" w14:textId="1F58115F" w:rsidR="00B95031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2"/>
        </w:rPr>
        <w:tab/>
        <w:t>Timothy Matovina – THEO 60709 “Catholicism in the U.S.”</w:t>
      </w:r>
    </w:p>
    <w:p w14:paraId="3B8E2C80" w14:textId="77777777" w:rsidR="00B95031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2"/>
        </w:rPr>
        <w:tab/>
        <w:t>“The Priesthood in Postwar America”</w:t>
      </w:r>
    </w:p>
    <w:p w14:paraId="590710B1" w14:textId="77777777" w:rsidR="00892B3D" w:rsidRDefault="00892B3D" w:rsidP="002E1506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41576E51" w14:textId="0B04FA68" w:rsidR="00B95031" w:rsidRPr="003C1A0F" w:rsidRDefault="00B95031" w:rsidP="002E1506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 xml:space="preserve">Spring </w:t>
      </w:r>
      <w:r w:rsidRPr="003C1A0F">
        <w:rPr>
          <w:rFonts w:cs="Arial"/>
          <w:b w:val="0"/>
          <w:bCs w:val="0"/>
          <w:sz w:val="24"/>
        </w:rPr>
        <w:t>2022</w:t>
      </w:r>
      <w:r w:rsidRPr="003C1A0F">
        <w:rPr>
          <w:rFonts w:cs="Arial"/>
          <w:b w:val="0"/>
          <w:bCs w:val="0"/>
          <w:sz w:val="24"/>
        </w:rPr>
        <w:tab/>
        <w:t>Guest Lecture</w:t>
      </w:r>
      <w:r>
        <w:rPr>
          <w:rFonts w:cs="Arial"/>
          <w:b w:val="0"/>
          <w:bCs w:val="0"/>
          <w:sz w:val="24"/>
        </w:rPr>
        <w:t>r</w:t>
      </w:r>
      <w:r w:rsidRPr="003C1A0F">
        <w:rPr>
          <w:rFonts w:cs="Arial"/>
          <w:b w:val="0"/>
          <w:bCs w:val="0"/>
          <w:sz w:val="24"/>
        </w:rPr>
        <w:t xml:space="preserve"> – University of Notre Dame</w:t>
      </w:r>
    </w:p>
    <w:p w14:paraId="522FEA6C" w14:textId="77777777" w:rsidR="00B95031" w:rsidRPr="003C1A0F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 w:rsidRPr="003C1A0F">
        <w:rPr>
          <w:rFonts w:cs="Arial"/>
          <w:b w:val="0"/>
          <w:bCs w:val="0"/>
          <w:sz w:val="22"/>
        </w:rPr>
        <w:tab/>
        <w:t>Daniel Kelly</w:t>
      </w:r>
      <w:r>
        <w:rPr>
          <w:rFonts w:cs="Arial"/>
          <w:b w:val="0"/>
          <w:bCs w:val="0"/>
          <w:sz w:val="22"/>
        </w:rPr>
        <w:t xml:space="preserve"> &amp; David Murphy </w:t>
      </w:r>
      <w:r w:rsidRPr="003C1A0F">
        <w:rPr>
          <w:rFonts w:cs="Arial"/>
          <w:b w:val="0"/>
          <w:bCs w:val="0"/>
          <w:sz w:val="22"/>
        </w:rPr>
        <w:t>– RE 30790</w:t>
      </w:r>
      <w:r>
        <w:rPr>
          <w:rFonts w:cs="Arial"/>
          <w:b w:val="0"/>
          <w:bCs w:val="0"/>
          <w:sz w:val="22"/>
        </w:rPr>
        <w:t xml:space="preserve"> “Church Real Estate”</w:t>
      </w:r>
    </w:p>
    <w:p w14:paraId="134118A3" w14:textId="77777777" w:rsidR="00B95031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 w:rsidRPr="003C1A0F">
        <w:rPr>
          <w:rFonts w:cs="Arial"/>
          <w:b w:val="0"/>
          <w:bCs w:val="0"/>
          <w:sz w:val="22"/>
        </w:rPr>
        <w:tab/>
        <w:t>“The Suburban Expansion of American Catholic Real Estate”</w:t>
      </w:r>
    </w:p>
    <w:p w14:paraId="6D59F8EB" w14:textId="77777777" w:rsidR="008D1D79" w:rsidRDefault="008D1D79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</w:p>
    <w:p w14:paraId="77BD0BB7" w14:textId="77777777" w:rsidR="009A1556" w:rsidRDefault="009A1556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</w:p>
    <w:p w14:paraId="417F34ED" w14:textId="77777777" w:rsidR="009A1556" w:rsidRDefault="009A1556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</w:p>
    <w:p w14:paraId="13092401" w14:textId="2A77658A" w:rsidR="00B95031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lastRenderedPageBreak/>
        <w:t>Spring 2022</w:t>
      </w:r>
      <w:r>
        <w:rPr>
          <w:rFonts w:cs="Arial"/>
          <w:b w:val="0"/>
          <w:bCs w:val="0"/>
          <w:sz w:val="24"/>
        </w:rPr>
        <w:tab/>
        <w:t>Guest Lecturer – University of Notre Dame</w:t>
      </w:r>
    </w:p>
    <w:p w14:paraId="60B6FFAC" w14:textId="77777777" w:rsidR="00B95031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4"/>
        </w:rPr>
        <w:tab/>
      </w:r>
      <w:r>
        <w:rPr>
          <w:rFonts w:cs="Arial"/>
          <w:b w:val="0"/>
          <w:bCs w:val="0"/>
          <w:sz w:val="22"/>
        </w:rPr>
        <w:t xml:space="preserve">Kathleen </w:t>
      </w:r>
      <w:proofErr w:type="spellStart"/>
      <w:r>
        <w:rPr>
          <w:rFonts w:cs="Arial"/>
          <w:b w:val="0"/>
          <w:bCs w:val="0"/>
          <w:sz w:val="22"/>
        </w:rPr>
        <w:t>Sprows</w:t>
      </w:r>
      <w:proofErr w:type="spellEnd"/>
      <w:r>
        <w:rPr>
          <w:rFonts w:cs="Arial"/>
          <w:b w:val="0"/>
          <w:bCs w:val="0"/>
          <w:sz w:val="22"/>
        </w:rPr>
        <w:t xml:space="preserve"> Cummings – AMST 30129 “Notre Dame and America”</w:t>
      </w:r>
    </w:p>
    <w:p w14:paraId="6DEB5766" w14:textId="4444B1CD" w:rsidR="003B74CB" w:rsidRPr="007034D2" w:rsidRDefault="00B95031" w:rsidP="007034D2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2"/>
        </w:rPr>
        <w:tab/>
        <w:t>“Notre Dame and Postwar American Catholicism”</w:t>
      </w:r>
    </w:p>
    <w:p w14:paraId="2D5D12E5" w14:textId="77777777" w:rsidR="001F2DF0" w:rsidRDefault="001F2DF0" w:rsidP="00B95031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50B7690F" w14:textId="2316663E" w:rsidR="00B95031" w:rsidRDefault="00B95031" w:rsidP="00B95031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Spring 2022</w:t>
      </w:r>
      <w:r>
        <w:rPr>
          <w:rFonts w:cs="Arial"/>
          <w:b w:val="0"/>
          <w:bCs w:val="0"/>
          <w:sz w:val="24"/>
        </w:rPr>
        <w:tab/>
        <w:t>Guest Lecturer – University of Notre Dame</w:t>
      </w:r>
    </w:p>
    <w:p w14:paraId="27463633" w14:textId="77777777" w:rsidR="00B95031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4"/>
        </w:rPr>
        <w:tab/>
      </w:r>
      <w:r>
        <w:rPr>
          <w:rFonts w:cs="Arial"/>
          <w:b w:val="0"/>
          <w:bCs w:val="0"/>
          <w:sz w:val="22"/>
        </w:rPr>
        <w:t xml:space="preserve">Wilson Miscamble, CSC – </w:t>
      </w:r>
      <w:r w:rsidRPr="002F17B3">
        <w:rPr>
          <w:rFonts w:cs="Arial"/>
          <w:b w:val="0"/>
          <w:bCs w:val="0"/>
          <w:sz w:val="22"/>
        </w:rPr>
        <w:t xml:space="preserve">HIST </w:t>
      </w:r>
      <w:r>
        <w:rPr>
          <w:rFonts w:cs="Arial"/>
          <w:b w:val="0"/>
          <w:bCs w:val="0"/>
          <w:sz w:val="22"/>
        </w:rPr>
        <w:t>33757 “Catholics &amp; U.S. Public Life”</w:t>
      </w:r>
    </w:p>
    <w:p w14:paraId="4B99FC85" w14:textId="77777777" w:rsidR="00B95031" w:rsidRPr="002F17B3" w:rsidRDefault="00B95031" w:rsidP="00B95031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2"/>
        </w:rPr>
        <w:tab/>
        <w:t>“Postwar Suburbanization and American Catholic Politics”</w:t>
      </w:r>
    </w:p>
    <w:p w14:paraId="747026B6" w14:textId="77777777" w:rsidR="00317E2C" w:rsidRDefault="00317E2C" w:rsidP="00B95031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4E5A6B77" w14:textId="2EC5C700" w:rsidR="00B95031" w:rsidRDefault="00B95031" w:rsidP="00B95031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Spring 2021</w:t>
      </w:r>
      <w:r>
        <w:rPr>
          <w:rFonts w:cs="Arial"/>
          <w:b w:val="0"/>
          <w:bCs w:val="0"/>
          <w:sz w:val="24"/>
        </w:rPr>
        <w:tab/>
        <w:t>Guest Lecturer – University of Notre Dame</w:t>
      </w:r>
    </w:p>
    <w:p w14:paraId="7DD98885" w14:textId="77777777" w:rsidR="00B95031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4"/>
        </w:rPr>
        <w:tab/>
      </w:r>
      <w:r>
        <w:rPr>
          <w:rFonts w:cs="Arial"/>
          <w:b w:val="0"/>
          <w:bCs w:val="0"/>
          <w:sz w:val="22"/>
        </w:rPr>
        <w:t xml:space="preserve">Kathleen </w:t>
      </w:r>
      <w:proofErr w:type="spellStart"/>
      <w:r>
        <w:rPr>
          <w:rFonts w:cs="Arial"/>
          <w:b w:val="0"/>
          <w:bCs w:val="0"/>
          <w:sz w:val="22"/>
        </w:rPr>
        <w:t>Sprows</w:t>
      </w:r>
      <w:proofErr w:type="spellEnd"/>
      <w:r>
        <w:rPr>
          <w:rFonts w:cs="Arial"/>
          <w:b w:val="0"/>
          <w:bCs w:val="0"/>
          <w:sz w:val="22"/>
        </w:rPr>
        <w:t xml:space="preserve"> Cummings – AMST 30129 “Notre Dame and America”</w:t>
      </w:r>
    </w:p>
    <w:p w14:paraId="3C9BC719" w14:textId="61392A30" w:rsidR="00B95031" w:rsidRPr="003D65BF" w:rsidRDefault="00B95031" w:rsidP="003D65BF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2"/>
        </w:rPr>
        <w:tab/>
        <w:t>“Notre Dame and Postwar American Catholicism”</w:t>
      </w:r>
    </w:p>
    <w:p w14:paraId="3E7F7F1D" w14:textId="77777777" w:rsidR="001F2DF0" w:rsidRDefault="001F2DF0" w:rsidP="00B95031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3F31E2F3" w14:textId="66AAB8C6" w:rsidR="00B95031" w:rsidRDefault="00B95031" w:rsidP="00B95031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Spring 2021</w:t>
      </w:r>
      <w:r>
        <w:rPr>
          <w:rFonts w:cs="Arial"/>
          <w:b w:val="0"/>
          <w:bCs w:val="0"/>
          <w:sz w:val="24"/>
        </w:rPr>
        <w:tab/>
        <w:t>Guest Lecturer – University of Notre Dame</w:t>
      </w:r>
    </w:p>
    <w:p w14:paraId="77DC4816" w14:textId="77777777" w:rsidR="00B95031" w:rsidRDefault="00B95031" w:rsidP="00B9503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4"/>
        </w:rPr>
        <w:tab/>
      </w:r>
      <w:r>
        <w:rPr>
          <w:rFonts w:cs="Arial"/>
          <w:b w:val="0"/>
          <w:bCs w:val="0"/>
          <w:sz w:val="22"/>
        </w:rPr>
        <w:t xml:space="preserve">Wilson Miscamble, CSC – </w:t>
      </w:r>
      <w:r w:rsidRPr="002F17B3">
        <w:rPr>
          <w:rFonts w:cs="Arial"/>
          <w:b w:val="0"/>
          <w:bCs w:val="0"/>
          <w:sz w:val="22"/>
        </w:rPr>
        <w:t xml:space="preserve">HIST </w:t>
      </w:r>
      <w:r>
        <w:rPr>
          <w:rFonts w:cs="Arial"/>
          <w:b w:val="0"/>
          <w:bCs w:val="0"/>
          <w:sz w:val="22"/>
        </w:rPr>
        <w:t>33757 “Catholics &amp; U.S. Public Life”</w:t>
      </w:r>
    </w:p>
    <w:p w14:paraId="58C65C97" w14:textId="77777777" w:rsidR="00B95031" w:rsidRPr="002F17B3" w:rsidRDefault="00B95031" w:rsidP="00B95031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2"/>
        </w:rPr>
      </w:pPr>
      <w:r>
        <w:rPr>
          <w:rFonts w:cs="Arial"/>
          <w:b w:val="0"/>
          <w:bCs w:val="0"/>
          <w:sz w:val="22"/>
        </w:rPr>
        <w:tab/>
        <w:t>“Postwar Suburbanization and American Catholic Politics”</w:t>
      </w:r>
    </w:p>
    <w:p w14:paraId="24E66C82" w14:textId="77777777" w:rsidR="00242618" w:rsidRDefault="00242618" w:rsidP="00C52A40">
      <w:pPr>
        <w:rPr>
          <w:sz w:val="22"/>
        </w:rPr>
      </w:pPr>
    </w:p>
    <w:p w14:paraId="189462B2" w14:textId="08E6447F" w:rsidR="00E262A7" w:rsidRPr="0015297E" w:rsidRDefault="00F0612F" w:rsidP="00E262A7">
      <w:pPr>
        <w:pStyle w:val="Title"/>
        <w:pBdr>
          <w:bottom w:val="dotted" w:sz="4" w:space="1" w:color="auto"/>
        </w:pBdr>
        <w:tabs>
          <w:tab w:val="left" w:pos="2160"/>
        </w:tabs>
        <w:jc w:val="left"/>
        <w:rPr>
          <w:rFonts w:cs="Arial"/>
          <w:sz w:val="24"/>
        </w:rPr>
      </w:pPr>
      <w:r>
        <w:rPr>
          <w:rFonts w:cs="Arial"/>
          <w:sz w:val="24"/>
        </w:rPr>
        <w:t xml:space="preserve">SELECT </w:t>
      </w:r>
      <w:r w:rsidR="00E262A7" w:rsidRPr="0015297E">
        <w:rPr>
          <w:rFonts w:cs="Arial"/>
          <w:sz w:val="24"/>
        </w:rPr>
        <w:t>PROFESSIONAL DEVELOPMENT</w:t>
      </w:r>
    </w:p>
    <w:p w14:paraId="0F9AFAD1" w14:textId="77777777" w:rsidR="00E262A7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0"/>
        </w:rPr>
      </w:pPr>
    </w:p>
    <w:p w14:paraId="131EFE59" w14:textId="77777777" w:rsidR="00B95031" w:rsidRDefault="00B95031" w:rsidP="00B95031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2023</w:t>
      </w:r>
      <w:r>
        <w:rPr>
          <w:rFonts w:cs="Arial"/>
          <w:b w:val="0"/>
          <w:bCs w:val="0"/>
          <w:sz w:val="24"/>
        </w:rPr>
        <w:tab/>
        <w:t xml:space="preserve">National </w:t>
      </w:r>
      <w:proofErr w:type="spellStart"/>
      <w:r>
        <w:rPr>
          <w:rFonts w:cs="Arial"/>
          <w:b w:val="0"/>
          <w:bCs w:val="0"/>
          <w:sz w:val="24"/>
        </w:rPr>
        <w:t>Center</w:t>
      </w:r>
      <w:proofErr w:type="spellEnd"/>
      <w:r>
        <w:rPr>
          <w:rFonts w:cs="Arial"/>
          <w:b w:val="0"/>
          <w:bCs w:val="0"/>
          <w:sz w:val="24"/>
        </w:rPr>
        <w:t xml:space="preserve"> for Faculty Development and Diversity</w:t>
      </w:r>
    </w:p>
    <w:p w14:paraId="64F0D04A" w14:textId="77777777" w:rsidR="00B95031" w:rsidRDefault="00B95031" w:rsidP="00B95031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ab/>
        <w:t xml:space="preserve">Faculty Success Program </w:t>
      </w:r>
    </w:p>
    <w:p w14:paraId="3FE3B3EA" w14:textId="77777777" w:rsidR="00B95031" w:rsidRDefault="00B95031" w:rsidP="00B95031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4794E796" w14:textId="0573A092" w:rsidR="00E262A7" w:rsidRDefault="00E262A7" w:rsidP="00B95031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2020</w:t>
      </w:r>
      <w:r>
        <w:rPr>
          <w:rFonts w:cs="Arial"/>
          <w:b w:val="0"/>
          <w:bCs w:val="0"/>
          <w:sz w:val="24"/>
        </w:rPr>
        <w:tab/>
        <w:t>Certificate – Online College Teaching Series</w:t>
      </w:r>
    </w:p>
    <w:p w14:paraId="36854028" w14:textId="77777777" w:rsidR="00E262A7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ab/>
        <w:t xml:space="preserve">Kaneb </w:t>
      </w:r>
      <w:proofErr w:type="spellStart"/>
      <w:r>
        <w:rPr>
          <w:rFonts w:cs="Arial"/>
          <w:b w:val="0"/>
          <w:bCs w:val="0"/>
          <w:sz w:val="24"/>
        </w:rPr>
        <w:t>Center</w:t>
      </w:r>
      <w:proofErr w:type="spellEnd"/>
      <w:r>
        <w:rPr>
          <w:rFonts w:cs="Arial"/>
          <w:b w:val="0"/>
          <w:bCs w:val="0"/>
          <w:sz w:val="24"/>
        </w:rPr>
        <w:t xml:space="preserve"> for Teaching and Learning, University of Notre Dame</w:t>
      </w:r>
    </w:p>
    <w:p w14:paraId="30FB1021" w14:textId="77777777" w:rsidR="00E262A7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2AA69469" w14:textId="77777777" w:rsidR="00E262A7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2020</w:t>
      </w:r>
      <w:r w:rsidRPr="0015297E">
        <w:rPr>
          <w:rFonts w:cs="Arial"/>
          <w:b w:val="0"/>
          <w:bCs w:val="0"/>
          <w:sz w:val="24"/>
        </w:rPr>
        <w:tab/>
      </w:r>
      <w:r>
        <w:rPr>
          <w:rFonts w:cs="Arial"/>
          <w:b w:val="0"/>
          <w:bCs w:val="0"/>
          <w:sz w:val="24"/>
        </w:rPr>
        <w:t>Advanced Certificate</w:t>
      </w:r>
      <w:r w:rsidRPr="0015297E">
        <w:rPr>
          <w:rFonts w:cs="Arial"/>
          <w:b w:val="0"/>
          <w:bCs w:val="0"/>
          <w:sz w:val="24"/>
        </w:rPr>
        <w:t xml:space="preserve"> </w:t>
      </w:r>
      <w:r>
        <w:rPr>
          <w:rFonts w:cs="Arial"/>
          <w:b w:val="0"/>
          <w:bCs w:val="0"/>
          <w:sz w:val="24"/>
        </w:rPr>
        <w:t>– Teaching Development Program</w:t>
      </w:r>
    </w:p>
    <w:p w14:paraId="5398527D" w14:textId="77777777" w:rsidR="00E262A7" w:rsidRPr="0015297E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ab/>
      </w:r>
      <w:r w:rsidRPr="0015297E">
        <w:rPr>
          <w:rFonts w:cs="Arial"/>
          <w:b w:val="0"/>
          <w:bCs w:val="0"/>
          <w:sz w:val="24"/>
        </w:rPr>
        <w:t xml:space="preserve">The </w:t>
      </w:r>
      <w:proofErr w:type="spellStart"/>
      <w:r w:rsidRPr="0015297E">
        <w:rPr>
          <w:rFonts w:cs="Arial"/>
          <w:b w:val="0"/>
          <w:bCs w:val="0"/>
          <w:sz w:val="24"/>
        </w:rPr>
        <w:t>Center</w:t>
      </w:r>
      <w:proofErr w:type="spellEnd"/>
      <w:r w:rsidRPr="0015297E">
        <w:rPr>
          <w:rFonts w:cs="Arial"/>
          <w:b w:val="0"/>
          <w:bCs w:val="0"/>
          <w:sz w:val="24"/>
        </w:rPr>
        <w:t xml:space="preserve"> for Teaching and Learning, Columbia University</w:t>
      </w:r>
    </w:p>
    <w:p w14:paraId="20CFE6A0" w14:textId="77777777" w:rsidR="00A22709" w:rsidRDefault="00A22709" w:rsidP="00780BE8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051D999D" w14:textId="4D5DC15D" w:rsidR="00780BE8" w:rsidRDefault="00E262A7" w:rsidP="00780BE8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2019</w:t>
      </w:r>
      <w:r w:rsidRPr="0015297E">
        <w:rPr>
          <w:rFonts w:cs="Arial"/>
          <w:b w:val="0"/>
          <w:bCs w:val="0"/>
          <w:sz w:val="24"/>
        </w:rPr>
        <w:tab/>
        <w:t xml:space="preserve">Seminar Participant – </w:t>
      </w:r>
      <w:r w:rsidR="00780BE8" w:rsidRPr="0015297E">
        <w:rPr>
          <w:rFonts w:cs="Arial"/>
          <w:b w:val="0"/>
          <w:bCs w:val="0"/>
          <w:sz w:val="24"/>
        </w:rPr>
        <w:t>“Legal Thought in an Age of Fracture”</w:t>
      </w:r>
    </w:p>
    <w:p w14:paraId="6E64E2AA" w14:textId="49CFC9AD" w:rsidR="00E262A7" w:rsidRPr="0015297E" w:rsidRDefault="00780BE8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ab/>
      </w:r>
      <w:r w:rsidR="00E262A7" w:rsidRPr="0015297E">
        <w:rPr>
          <w:rFonts w:cs="Arial"/>
          <w:b w:val="0"/>
          <w:bCs w:val="0"/>
          <w:sz w:val="24"/>
        </w:rPr>
        <w:t>The Institute for Constitutional History</w:t>
      </w:r>
    </w:p>
    <w:p w14:paraId="3BDC21D2" w14:textId="77777777" w:rsidR="00772A27" w:rsidRDefault="00772A2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00D230A9" w14:textId="77777777" w:rsidR="00E262A7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 w:rsidRPr="0015297E">
        <w:rPr>
          <w:rFonts w:cs="Arial"/>
          <w:b w:val="0"/>
          <w:bCs w:val="0"/>
          <w:sz w:val="24"/>
        </w:rPr>
        <w:t>2015</w:t>
      </w:r>
      <w:r w:rsidRPr="0015297E">
        <w:rPr>
          <w:rFonts w:cs="Arial"/>
          <w:b w:val="0"/>
          <w:bCs w:val="0"/>
          <w:sz w:val="24"/>
        </w:rPr>
        <w:tab/>
      </w:r>
      <w:r>
        <w:rPr>
          <w:rFonts w:cs="Arial"/>
          <w:b w:val="0"/>
          <w:bCs w:val="0"/>
          <w:sz w:val="24"/>
        </w:rPr>
        <w:t xml:space="preserve">Seminar Participant – The </w:t>
      </w:r>
      <w:r w:rsidRPr="0015297E">
        <w:rPr>
          <w:rFonts w:cs="Arial"/>
          <w:b w:val="0"/>
          <w:bCs w:val="0"/>
          <w:sz w:val="24"/>
        </w:rPr>
        <w:t>Innovative Teach</w:t>
      </w:r>
      <w:r>
        <w:rPr>
          <w:rFonts w:cs="Arial"/>
          <w:b w:val="0"/>
          <w:bCs w:val="0"/>
          <w:sz w:val="24"/>
        </w:rPr>
        <w:t>ing Summer Institute</w:t>
      </w:r>
    </w:p>
    <w:p w14:paraId="1AA18290" w14:textId="77777777" w:rsidR="00E262A7" w:rsidRPr="00C477F4" w:rsidRDefault="00E262A7" w:rsidP="00E262A7">
      <w:pPr>
        <w:pStyle w:val="Title"/>
        <w:tabs>
          <w:tab w:val="left" w:pos="2160"/>
        </w:tabs>
        <w:ind w:left="2160"/>
        <w:jc w:val="left"/>
        <w:rPr>
          <w:rFonts w:cs="Arial"/>
          <w:b w:val="0"/>
          <w:bCs w:val="0"/>
          <w:sz w:val="24"/>
        </w:rPr>
      </w:pPr>
      <w:r w:rsidRPr="0015297E">
        <w:rPr>
          <w:rFonts w:cs="Arial"/>
          <w:b w:val="0"/>
          <w:bCs w:val="0"/>
          <w:sz w:val="24"/>
        </w:rPr>
        <w:t>Columbia University</w:t>
      </w:r>
      <w:r>
        <w:rPr>
          <w:rFonts w:cs="Arial"/>
          <w:b w:val="0"/>
          <w:bCs w:val="0"/>
          <w:sz w:val="24"/>
        </w:rPr>
        <w:t xml:space="preserve">, </w:t>
      </w:r>
      <w:r w:rsidRPr="0015297E">
        <w:rPr>
          <w:rFonts w:cs="Arial"/>
          <w:b w:val="0"/>
          <w:bCs w:val="0"/>
          <w:sz w:val="24"/>
        </w:rPr>
        <w:t>Teagle Foundation Preparing Doctoral Students for 21</w:t>
      </w:r>
      <w:r w:rsidRPr="0015297E">
        <w:rPr>
          <w:rFonts w:cs="Arial"/>
          <w:b w:val="0"/>
          <w:bCs w:val="0"/>
          <w:sz w:val="24"/>
          <w:vertAlign w:val="superscript"/>
        </w:rPr>
        <w:t>st</w:t>
      </w:r>
      <w:r w:rsidRPr="0015297E">
        <w:rPr>
          <w:rFonts w:cs="Arial"/>
          <w:b w:val="0"/>
          <w:bCs w:val="0"/>
          <w:sz w:val="24"/>
        </w:rPr>
        <w:t xml:space="preserve"> Century Teaching </w:t>
      </w:r>
    </w:p>
    <w:p w14:paraId="411A8683" w14:textId="77777777" w:rsidR="00E262A7" w:rsidRDefault="00E262A7" w:rsidP="00E262A7">
      <w:pPr>
        <w:pStyle w:val="Title"/>
        <w:tabs>
          <w:tab w:val="left" w:pos="2160"/>
        </w:tabs>
        <w:jc w:val="left"/>
        <w:rPr>
          <w:rFonts w:cs="Arial"/>
          <w:sz w:val="22"/>
        </w:rPr>
      </w:pPr>
    </w:p>
    <w:p w14:paraId="31A71769" w14:textId="77777777" w:rsidR="00E262A7" w:rsidRPr="00D57886" w:rsidRDefault="00E262A7" w:rsidP="00E262A7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 w:rsidRPr="0015297E">
        <w:rPr>
          <w:rFonts w:cs="Arial"/>
          <w:b w:val="0"/>
          <w:bCs w:val="0"/>
          <w:sz w:val="24"/>
        </w:rPr>
        <w:t xml:space="preserve">2014 </w:t>
      </w:r>
      <w:r w:rsidRPr="0015297E">
        <w:rPr>
          <w:rFonts w:cs="Arial"/>
          <w:b w:val="0"/>
          <w:bCs w:val="0"/>
          <w:sz w:val="24"/>
        </w:rPr>
        <w:tab/>
      </w:r>
      <w:r>
        <w:rPr>
          <w:rFonts w:cs="Arial"/>
          <w:b w:val="0"/>
          <w:bCs w:val="0"/>
          <w:sz w:val="24"/>
        </w:rPr>
        <w:t xml:space="preserve">Seminar Participant – The </w:t>
      </w:r>
      <w:r w:rsidRPr="0015297E">
        <w:rPr>
          <w:rFonts w:cs="Arial"/>
          <w:b w:val="0"/>
          <w:bCs w:val="0"/>
          <w:sz w:val="24"/>
        </w:rPr>
        <w:t xml:space="preserve">Cushwa </w:t>
      </w:r>
      <w:proofErr w:type="spellStart"/>
      <w:r w:rsidRPr="0015297E">
        <w:rPr>
          <w:rFonts w:cs="Arial"/>
          <w:b w:val="0"/>
          <w:bCs w:val="0"/>
          <w:sz w:val="24"/>
        </w:rPr>
        <w:t>Center</w:t>
      </w:r>
      <w:proofErr w:type="spellEnd"/>
      <w:r w:rsidRPr="0015297E">
        <w:rPr>
          <w:rFonts w:cs="Arial"/>
          <w:b w:val="0"/>
          <w:bCs w:val="0"/>
          <w:sz w:val="24"/>
        </w:rPr>
        <w:t xml:space="preserve"> 2014 Rome Seminar: </w:t>
      </w:r>
      <w:r w:rsidRPr="0015297E">
        <w:rPr>
          <w:rFonts w:cs="Arial"/>
          <w:b w:val="0"/>
          <w:bCs w:val="0"/>
          <w:i/>
          <w:sz w:val="24"/>
        </w:rPr>
        <w:t xml:space="preserve">American Catholicism in a World Made Small: Transnational Approaches to U.S. Catholic History </w:t>
      </w:r>
    </w:p>
    <w:p w14:paraId="7239E1C5" w14:textId="77777777" w:rsidR="00E262A7" w:rsidRDefault="00E262A7" w:rsidP="00E262A7">
      <w:pPr>
        <w:pStyle w:val="Title"/>
        <w:tabs>
          <w:tab w:val="left" w:pos="2160"/>
        </w:tabs>
        <w:jc w:val="left"/>
        <w:rPr>
          <w:rFonts w:cs="Arial"/>
          <w:sz w:val="22"/>
        </w:rPr>
      </w:pPr>
    </w:p>
    <w:p w14:paraId="31973F79" w14:textId="77777777" w:rsidR="00E262A7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i/>
          <w:sz w:val="24"/>
        </w:rPr>
      </w:pPr>
      <w:r>
        <w:rPr>
          <w:rFonts w:cs="Arial"/>
          <w:b w:val="0"/>
          <w:bCs w:val="0"/>
          <w:sz w:val="24"/>
        </w:rPr>
        <w:t>2013</w:t>
      </w:r>
      <w:r w:rsidRPr="0015297E">
        <w:rPr>
          <w:rFonts w:cs="Arial"/>
          <w:b w:val="0"/>
          <w:bCs w:val="0"/>
          <w:sz w:val="24"/>
        </w:rPr>
        <w:tab/>
      </w:r>
      <w:r>
        <w:rPr>
          <w:rFonts w:cs="Arial"/>
          <w:b w:val="0"/>
          <w:bCs w:val="0"/>
          <w:sz w:val="24"/>
        </w:rPr>
        <w:t xml:space="preserve">Seminar Participant – </w:t>
      </w:r>
      <w:r w:rsidRPr="0015297E">
        <w:rPr>
          <w:rFonts w:cs="Arial"/>
          <w:b w:val="0"/>
          <w:bCs w:val="0"/>
          <w:sz w:val="24"/>
        </w:rPr>
        <w:t xml:space="preserve">Collegium 2013: </w:t>
      </w:r>
      <w:r w:rsidRPr="0015297E">
        <w:rPr>
          <w:rFonts w:cs="Arial"/>
          <w:b w:val="0"/>
          <w:bCs w:val="0"/>
          <w:i/>
          <w:sz w:val="24"/>
        </w:rPr>
        <w:t xml:space="preserve">A Colloquy on Faith and </w:t>
      </w:r>
    </w:p>
    <w:p w14:paraId="126AD702" w14:textId="77777777" w:rsidR="00E262A7" w:rsidRPr="0015297E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i/>
          <w:sz w:val="24"/>
        </w:rPr>
        <w:tab/>
      </w:r>
      <w:r w:rsidRPr="0015297E">
        <w:rPr>
          <w:rFonts w:cs="Arial"/>
          <w:b w:val="0"/>
          <w:bCs w:val="0"/>
          <w:i/>
          <w:sz w:val="24"/>
        </w:rPr>
        <w:t>Intellectual Life</w:t>
      </w:r>
    </w:p>
    <w:p w14:paraId="3729253E" w14:textId="77777777" w:rsidR="008D1D79" w:rsidRDefault="008D1D79" w:rsidP="00E262A7">
      <w:pPr>
        <w:pStyle w:val="Title"/>
        <w:pBdr>
          <w:bottom w:val="dotted" w:sz="4" w:space="1" w:color="auto"/>
        </w:pBdr>
        <w:tabs>
          <w:tab w:val="left" w:pos="2160"/>
        </w:tabs>
        <w:jc w:val="left"/>
        <w:rPr>
          <w:rFonts w:cs="Arial"/>
          <w:sz w:val="24"/>
        </w:rPr>
      </w:pPr>
    </w:p>
    <w:p w14:paraId="0B766080" w14:textId="2640695D" w:rsidR="00E262A7" w:rsidRPr="0015297E" w:rsidRDefault="00F0612F" w:rsidP="00E262A7">
      <w:pPr>
        <w:pStyle w:val="Title"/>
        <w:pBdr>
          <w:bottom w:val="dotted" w:sz="4" w:space="1" w:color="auto"/>
        </w:pBdr>
        <w:tabs>
          <w:tab w:val="left" w:pos="2160"/>
        </w:tabs>
        <w:jc w:val="left"/>
        <w:rPr>
          <w:rFonts w:cs="Arial"/>
          <w:sz w:val="24"/>
        </w:rPr>
      </w:pPr>
      <w:r>
        <w:rPr>
          <w:rFonts w:cs="Arial"/>
          <w:sz w:val="24"/>
        </w:rPr>
        <w:t xml:space="preserve">SELECT </w:t>
      </w:r>
      <w:r w:rsidR="00E262A7" w:rsidRPr="0015297E">
        <w:rPr>
          <w:rFonts w:cs="Arial"/>
          <w:sz w:val="24"/>
        </w:rPr>
        <w:t xml:space="preserve">GRANTS AND AWARDS </w:t>
      </w:r>
    </w:p>
    <w:p w14:paraId="64E7C4F2" w14:textId="77777777" w:rsidR="004133AA" w:rsidRDefault="004133AA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0909FF4F" w14:textId="0E1B19CD" w:rsidR="002A6A10" w:rsidRDefault="002A6A10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2025</w:t>
      </w:r>
      <w:r>
        <w:rPr>
          <w:rFonts w:cs="Arial"/>
          <w:b w:val="0"/>
          <w:bCs w:val="0"/>
          <w:sz w:val="24"/>
        </w:rPr>
        <w:tab/>
      </w:r>
      <w:r w:rsidR="00AF0F79">
        <w:rPr>
          <w:rFonts w:cs="Arial"/>
          <w:b w:val="0"/>
          <w:bCs w:val="0"/>
          <w:sz w:val="24"/>
        </w:rPr>
        <w:t xml:space="preserve">Project </w:t>
      </w:r>
      <w:r>
        <w:rPr>
          <w:rFonts w:cs="Arial"/>
          <w:b w:val="0"/>
          <w:bCs w:val="0"/>
          <w:sz w:val="24"/>
        </w:rPr>
        <w:t xml:space="preserve">Grant for Researchers </w:t>
      </w:r>
    </w:p>
    <w:p w14:paraId="504E6346" w14:textId="2ECB9009" w:rsidR="002A6A10" w:rsidRDefault="002A6A10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2"/>
          <w:szCs w:val="22"/>
        </w:rPr>
      </w:pPr>
      <w:r>
        <w:rPr>
          <w:rFonts w:cs="Arial"/>
          <w:b w:val="0"/>
          <w:bCs w:val="0"/>
          <w:sz w:val="24"/>
        </w:rPr>
        <w:tab/>
      </w:r>
      <w:r w:rsidRPr="002A6A10">
        <w:rPr>
          <w:rFonts w:cs="Arial"/>
          <w:b w:val="0"/>
          <w:bCs w:val="0"/>
          <w:sz w:val="22"/>
          <w:szCs w:val="22"/>
        </w:rPr>
        <w:t>Louisville Institute</w:t>
      </w:r>
    </w:p>
    <w:p w14:paraId="6F70AEE4" w14:textId="77777777" w:rsidR="001F2DF0" w:rsidRDefault="001F2DF0" w:rsidP="00317E2C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76CFD366" w14:textId="40B98AD7" w:rsidR="0017451E" w:rsidRDefault="0017451E" w:rsidP="00317E2C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2025</w:t>
      </w:r>
      <w:r>
        <w:rPr>
          <w:rFonts w:cs="Arial"/>
          <w:b w:val="0"/>
          <w:bCs w:val="0"/>
          <w:sz w:val="24"/>
        </w:rPr>
        <w:tab/>
        <w:t xml:space="preserve">Poverty Research Package </w:t>
      </w:r>
    </w:p>
    <w:p w14:paraId="6B1229D0" w14:textId="10793597" w:rsidR="0017451E" w:rsidRDefault="0017451E" w:rsidP="0017451E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2"/>
          <w:szCs w:val="22"/>
        </w:rPr>
      </w:pPr>
      <w:r>
        <w:rPr>
          <w:rFonts w:cs="Arial"/>
          <w:b w:val="0"/>
          <w:bCs w:val="0"/>
          <w:sz w:val="24"/>
        </w:rPr>
        <w:tab/>
      </w:r>
      <w:r>
        <w:rPr>
          <w:rFonts w:cs="Arial"/>
          <w:b w:val="0"/>
          <w:bCs w:val="0"/>
          <w:sz w:val="22"/>
          <w:szCs w:val="22"/>
        </w:rPr>
        <w:t>Notre Dame Poverty Initiative</w:t>
      </w:r>
    </w:p>
    <w:p w14:paraId="6D7E955C" w14:textId="77777777" w:rsidR="0017451E" w:rsidRDefault="0017451E" w:rsidP="00317E2C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74A6AA32" w14:textId="46490215" w:rsidR="00317E2C" w:rsidRDefault="00317E2C" w:rsidP="00317E2C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2025</w:t>
      </w:r>
      <w:r>
        <w:rPr>
          <w:rFonts w:cs="Arial"/>
          <w:b w:val="0"/>
          <w:bCs w:val="0"/>
          <w:sz w:val="24"/>
        </w:rPr>
        <w:tab/>
        <w:t>St. Louis Catholic Archives Visiting Research Grant</w:t>
      </w:r>
    </w:p>
    <w:p w14:paraId="38DC2731" w14:textId="0C4B3DCC" w:rsidR="00317E2C" w:rsidRPr="002A6A10" w:rsidRDefault="00317E2C" w:rsidP="00317E2C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2"/>
          <w:szCs w:val="22"/>
        </w:rPr>
      </w:pPr>
      <w:r>
        <w:rPr>
          <w:rFonts w:cs="Arial"/>
          <w:b w:val="0"/>
          <w:bCs w:val="0"/>
          <w:sz w:val="24"/>
        </w:rPr>
        <w:tab/>
      </w:r>
      <w:r>
        <w:rPr>
          <w:rFonts w:cs="Arial"/>
          <w:b w:val="0"/>
          <w:bCs w:val="0"/>
          <w:sz w:val="22"/>
          <w:szCs w:val="22"/>
        </w:rPr>
        <w:t xml:space="preserve">The </w:t>
      </w:r>
      <w:proofErr w:type="spellStart"/>
      <w:r>
        <w:rPr>
          <w:rFonts w:cs="Arial"/>
          <w:b w:val="0"/>
          <w:bCs w:val="0"/>
          <w:sz w:val="22"/>
          <w:szCs w:val="22"/>
        </w:rPr>
        <w:t>Center</w:t>
      </w:r>
      <w:proofErr w:type="spellEnd"/>
      <w:r>
        <w:rPr>
          <w:rFonts w:cs="Arial"/>
          <w:b w:val="0"/>
          <w:bCs w:val="0"/>
          <w:sz w:val="22"/>
          <w:szCs w:val="22"/>
        </w:rPr>
        <w:t xml:space="preserve"> for Research on Global Catholicism at St. Louis University</w:t>
      </w:r>
    </w:p>
    <w:p w14:paraId="7E0D0796" w14:textId="77777777" w:rsidR="002A6A10" w:rsidRDefault="002A6A10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5A0D12FD" w14:textId="1B95EEB8" w:rsidR="004133AA" w:rsidRDefault="004133AA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2025</w:t>
      </w:r>
      <w:r>
        <w:rPr>
          <w:rFonts w:cs="Arial"/>
          <w:b w:val="0"/>
          <w:bCs w:val="0"/>
          <w:sz w:val="24"/>
        </w:rPr>
        <w:tab/>
        <w:t>Rev. William A. Toohey, C.S.C. Award for Preaching</w:t>
      </w:r>
    </w:p>
    <w:p w14:paraId="4F6141AE" w14:textId="79E1C7DA" w:rsidR="004133AA" w:rsidRDefault="004133AA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2"/>
          <w:szCs w:val="22"/>
        </w:rPr>
      </w:pPr>
      <w:r w:rsidRPr="00AF0F79">
        <w:rPr>
          <w:rFonts w:cs="Arial"/>
          <w:b w:val="0"/>
          <w:bCs w:val="0"/>
          <w:sz w:val="22"/>
          <w:szCs w:val="22"/>
        </w:rPr>
        <w:tab/>
      </w:r>
      <w:r>
        <w:rPr>
          <w:rFonts w:cs="Arial"/>
          <w:b w:val="0"/>
          <w:bCs w:val="0"/>
          <w:sz w:val="22"/>
          <w:szCs w:val="22"/>
        </w:rPr>
        <w:t>The University of Notre Dame</w:t>
      </w:r>
    </w:p>
    <w:p w14:paraId="1B542F1A" w14:textId="77777777" w:rsidR="00F0612F" w:rsidRPr="00F0612F" w:rsidRDefault="00F0612F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2"/>
          <w:szCs w:val="22"/>
        </w:rPr>
      </w:pPr>
    </w:p>
    <w:p w14:paraId="0B724511" w14:textId="51E20213" w:rsidR="002A6A10" w:rsidRDefault="002A6A10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2025</w:t>
      </w:r>
      <w:r>
        <w:rPr>
          <w:rFonts w:cs="Arial"/>
          <w:b w:val="0"/>
          <w:bCs w:val="0"/>
          <w:sz w:val="24"/>
        </w:rPr>
        <w:tab/>
        <w:t>Research Travel Grant</w:t>
      </w:r>
      <w:r w:rsidR="00317E2C">
        <w:rPr>
          <w:rFonts w:cs="Arial"/>
          <w:b w:val="0"/>
          <w:bCs w:val="0"/>
          <w:sz w:val="24"/>
        </w:rPr>
        <w:t xml:space="preserve"> </w:t>
      </w:r>
    </w:p>
    <w:p w14:paraId="004AE682" w14:textId="3FE1E510" w:rsidR="002A6A10" w:rsidRPr="00AF0F79" w:rsidRDefault="002A6A10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2"/>
          <w:szCs w:val="22"/>
        </w:rPr>
      </w:pPr>
      <w:r w:rsidRPr="00AF0F79">
        <w:rPr>
          <w:rFonts w:cs="Arial"/>
          <w:b w:val="0"/>
          <w:bCs w:val="0"/>
          <w:sz w:val="22"/>
          <w:szCs w:val="22"/>
        </w:rPr>
        <w:tab/>
        <w:t>American Catholic Historical Society</w:t>
      </w:r>
    </w:p>
    <w:p w14:paraId="7DC07ECE" w14:textId="77777777" w:rsidR="001F2DF0" w:rsidRDefault="001F2DF0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3706D998" w14:textId="4FDE9152" w:rsidR="00E262A7" w:rsidRPr="0015297E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2020</w:t>
      </w:r>
      <w:r w:rsidRPr="0015297E">
        <w:rPr>
          <w:rFonts w:cs="Arial"/>
          <w:b w:val="0"/>
          <w:bCs w:val="0"/>
          <w:sz w:val="24"/>
        </w:rPr>
        <w:tab/>
      </w:r>
      <w:r>
        <w:rPr>
          <w:rFonts w:cs="Arial"/>
          <w:b w:val="0"/>
          <w:bCs w:val="0"/>
          <w:sz w:val="24"/>
        </w:rPr>
        <w:t>Bancroft Dissertation Award</w:t>
      </w:r>
    </w:p>
    <w:p w14:paraId="1CD67A1B" w14:textId="77777777" w:rsidR="00E262A7" w:rsidRPr="00832D06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2"/>
          <w:szCs w:val="22"/>
        </w:rPr>
      </w:pPr>
      <w:r w:rsidRPr="00832D06">
        <w:rPr>
          <w:rFonts w:cs="Arial"/>
          <w:b w:val="0"/>
          <w:bCs w:val="0"/>
          <w:sz w:val="22"/>
          <w:szCs w:val="22"/>
        </w:rPr>
        <w:tab/>
        <w:t>Columbia University</w:t>
      </w:r>
    </w:p>
    <w:p w14:paraId="6B172823" w14:textId="77777777" w:rsidR="00E262A7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726BA7BF" w14:textId="572702B9" w:rsidR="00E262A7" w:rsidRPr="0015297E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2019</w:t>
      </w:r>
      <w:r w:rsidRPr="0015297E">
        <w:rPr>
          <w:rFonts w:cs="Arial"/>
          <w:b w:val="0"/>
          <w:bCs w:val="0"/>
          <w:sz w:val="24"/>
        </w:rPr>
        <w:tab/>
      </w:r>
      <w:r>
        <w:rPr>
          <w:rFonts w:cs="Arial"/>
          <w:b w:val="0"/>
          <w:bCs w:val="0"/>
          <w:sz w:val="24"/>
        </w:rPr>
        <w:t>Msgr. John Tracy Ellis Dissertation Award</w:t>
      </w:r>
    </w:p>
    <w:p w14:paraId="270F2CEB" w14:textId="77777777" w:rsidR="00E262A7" w:rsidRPr="00832D06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2"/>
          <w:szCs w:val="22"/>
        </w:rPr>
      </w:pPr>
      <w:r w:rsidRPr="00832D06">
        <w:rPr>
          <w:rFonts w:cs="Arial"/>
          <w:b w:val="0"/>
          <w:bCs w:val="0"/>
          <w:sz w:val="22"/>
          <w:szCs w:val="22"/>
        </w:rPr>
        <w:tab/>
        <w:t>American Catholic Historical Association</w:t>
      </w:r>
    </w:p>
    <w:p w14:paraId="1E90E702" w14:textId="77777777" w:rsidR="00317E2C" w:rsidRDefault="00317E2C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4FA7AB9A" w14:textId="3D8E7E52" w:rsidR="00E262A7" w:rsidRPr="0015297E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2018-2019</w:t>
      </w:r>
      <w:r w:rsidRPr="0015297E">
        <w:rPr>
          <w:rFonts w:cs="Arial"/>
          <w:b w:val="0"/>
          <w:bCs w:val="0"/>
          <w:sz w:val="24"/>
        </w:rPr>
        <w:tab/>
      </w:r>
      <w:r>
        <w:rPr>
          <w:rFonts w:cs="Arial"/>
          <w:b w:val="0"/>
          <w:bCs w:val="0"/>
          <w:sz w:val="24"/>
        </w:rPr>
        <w:t>GSAS Teaching Fellowship</w:t>
      </w:r>
    </w:p>
    <w:p w14:paraId="6E6F0224" w14:textId="77777777" w:rsidR="00E262A7" w:rsidRPr="006B4123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2"/>
        </w:rPr>
      </w:pPr>
      <w:r w:rsidRPr="006B4123">
        <w:rPr>
          <w:rFonts w:cs="Arial"/>
          <w:b w:val="0"/>
          <w:bCs w:val="0"/>
          <w:sz w:val="22"/>
        </w:rPr>
        <w:tab/>
        <w:t>Columbia University Graduate Schools of Arts and Sciences</w:t>
      </w:r>
    </w:p>
    <w:p w14:paraId="33B21F0F" w14:textId="77777777" w:rsidR="00E262A7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535E3F37" w14:textId="77777777" w:rsidR="00E262A7" w:rsidRPr="0015297E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2018</w:t>
      </w:r>
      <w:r w:rsidRPr="0015297E">
        <w:rPr>
          <w:rFonts w:cs="Arial"/>
          <w:b w:val="0"/>
          <w:bCs w:val="0"/>
          <w:sz w:val="24"/>
        </w:rPr>
        <w:tab/>
      </w:r>
      <w:r>
        <w:rPr>
          <w:rFonts w:cs="Arial"/>
          <w:b w:val="0"/>
          <w:bCs w:val="0"/>
          <w:sz w:val="24"/>
        </w:rPr>
        <w:t>Brebner Travel Award</w:t>
      </w:r>
    </w:p>
    <w:p w14:paraId="61AC06BB" w14:textId="77777777" w:rsidR="00E262A7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2"/>
          <w:szCs w:val="22"/>
        </w:rPr>
      </w:pPr>
      <w:r w:rsidRPr="00832D06">
        <w:rPr>
          <w:rFonts w:cs="Arial"/>
          <w:b w:val="0"/>
          <w:bCs w:val="0"/>
          <w:sz w:val="22"/>
          <w:szCs w:val="22"/>
        </w:rPr>
        <w:tab/>
        <w:t>Department of History, Columbia University</w:t>
      </w:r>
    </w:p>
    <w:p w14:paraId="38DD9E55" w14:textId="77777777" w:rsidR="00F0612F" w:rsidRPr="00832D06" w:rsidRDefault="00F0612F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2"/>
          <w:szCs w:val="22"/>
        </w:rPr>
      </w:pPr>
    </w:p>
    <w:p w14:paraId="38734A5F" w14:textId="77777777" w:rsidR="00E262A7" w:rsidRPr="0015297E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 w:rsidRPr="0015297E">
        <w:rPr>
          <w:rFonts w:cs="Arial"/>
          <w:b w:val="0"/>
          <w:bCs w:val="0"/>
          <w:sz w:val="24"/>
        </w:rPr>
        <w:t>2017</w:t>
      </w:r>
      <w:r w:rsidRPr="0015297E">
        <w:rPr>
          <w:rFonts w:cs="Arial"/>
          <w:b w:val="0"/>
          <w:bCs w:val="0"/>
          <w:sz w:val="24"/>
        </w:rPr>
        <w:tab/>
        <w:t>Graduate Student Summer Research Grant</w:t>
      </w:r>
    </w:p>
    <w:p w14:paraId="39F901F1" w14:textId="77777777" w:rsidR="00E262A7" w:rsidRPr="00832D06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2"/>
          <w:szCs w:val="22"/>
        </w:rPr>
      </w:pPr>
      <w:r w:rsidRPr="00832D06">
        <w:rPr>
          <w:rFonts w:cs="Arial"/>
          <w:b w:val="0"/>
          <w:bCs w:val="0"/>
          <w:sz w:val="22"/>
          <w:szCs w:val="22"/>
        </w:rPr>
        <w:tab/>
        <w:t>The American Catholic Historical Association</w:t>
      </w:r>
    </w:p>
    <w:p w14:paraId="20CC55D1" w14:textId="77777777" w:rsidR="00E262A7" w:rsidRPr="0015297E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5A04EF8B" w14:textId="77777777" w:rsidR="00E262A7" w:rsidRPr="0015297E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 w:rsidRPr="0015297E">
        <w:rPr>
          <w:rFonts w:cs="Arial"/>
          <w:b w:val="0"/>
          <w:bCs w:val="0"/>
          <w:sz w:val="24"/>
        </w:rPr>
        <w:t>2016</w:t>
      </w:r>
      <w:r w:rsidRPr="0015297E">
        <w:rPr>
          <w:rFonts w:cs="Arial"/>
          <w:b w:val="0"/>
          <w:bCs w:val="0"/>
          <w:sz w:val="24"/>
        </w:rPr>
        <w:tab/>
        <w:t>Dorothy Mohler Research Grant</w:t>
      </w:r>
    </w:p>
    <w:p w14:paraId="0A667F51" w14:textId="77777777" w:rsidR="00E262A7" w:rsidRPr="00832D06" w:rsidRDefault="00E262A7" w:rsidP="00E262A7">
      <w:pPr>
        <w:pStyle w:val="Title"/>
        <w:tabs>
          <w:tab w:val="left" w:pos="2160"/>
        </w:tabs>
        <w:ind w:left="2160"/>
        <w:jc w:val="left"/>
        <w:rPr>
          <w:rFonts w:cs="Arial"/>
          <w:b w:val="0"/>
          <w:bCs w:val="0"/>
          <w:sz w:val="22"/>
          <w:szCs w:val="22"/>
        </w:rPr>
      </w:pPr>
      <w:r w:rsidRPr="00832D06">
        <w:rPr>
          <w:rFonts w:cs="Arial"/>
          <w:b w:val="0"/>
          <w:bCs w:val="0"/>
          <w:sz w:val="22"/>
          <w:szCs w:val="22"/>
        </w:rPr>
        <w:t xml:space="preserve">The American Catholic History Research </w:t>
      </w:r>
      <w:proofErr w:type="spellStart"/>
      <w:r w:rsidRPr="00832D06">
        <w:rPr>
          <w:rFonts w:cs="Arial"/>
          <w:b w:val="0"/>
          <w:bCs w:val="0"/>
          <w:sz w:val="22"/>
          <w:szCs w:val="22"/>
        </w:rPr>
        <w:t>Center</w:t>
      </w:r>
      <w:proofErr w:type="spellEnd"/>
      <w:r w:rsidRPr="00832D06">
        <w:rPr>
          <w:rFonts w:cs="Arial"/>
          <w:b w:val="0"/>
          <w:bCs w:val="0"/>
          <w:sz w:val="22"/>
          <w:szCs w:val="22"/>
        </w:rPr>
        <w:t xml:space="preserve"> and University Archives at The Catholic University of America</w:t>
      </w:r>
    </w:p>
    <w:p w14:paraId="655B7319" w14:textId="77777777" w:rsidR="008C2E65" w:rsidRDefault="008C2E65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39896C5A" w14:textId="6E5C48A2" w:rsidR="00E262A7" w:rsidRPr="0015297E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2016</w:t>
      </w:r>
      <w:r w:rsidRPr="0015297E">
        <w:rPr>
          <w:rFonts w:cs="Arial"/>
          <w:b w:val="0"/>
          <w:bCs w:val="0"/>
          <w:sz w:val="24"/>
        </w:rPr>
        <w:tab/>
        <w:t>Research Grant</w:t>
      </w:r>
    </w:p>
    <w:p w14:paraId="0ED6C8F3" w14:textId="6A3EAB6F" w:rsidR="00E262A7" w:rsidRPr="00242618" w:rsidRDefault="00E262A7" w:rsidP="00242618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  <w:szCs w:val="22"/>
        </w:rPr>
      </w:pPr>
      <w:r>
        <w:rPr>
          <w:rFonts w:cs="Arial"/>
          <w:b w:val="0"/>
          <w:bCs w:val="0"/>
          <w:sz w:val="24"/>
        </w:rPr>
        <w:tab/>
      </w:r>
      <w:r w:rsidRPr="00832D06">
        <w:rPr>
          <w:rFonts w:cs="Arial"/>
          <w:b w:val="0"/>
          <w:bCs w:val="0"/>
          <w:sz w:val="22"/>
          <w:szCs w:val="22"/>
        </w:rPr>
        <w:t>Sacred Heart Institute of the Archdiocese of New York and the Dioceses of Brooklyn and Rockville Centre</w:t>
      </w:r>
    </w:p>
    <w:p w14:paraId="30BEFEEC" w14:textId="77777777" w:rsidR="00780BE8" w:rsidRDefault="00780BE8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60E7CB25" w14:textId="4B024286" w:rsidR="00E262A7" w:rsidRPr="0015297E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2016</w:t>
      </w:r>
      <w:r>
        <w:rPr>
          <w:rFonts w:cs="Arial"/>
          <w:b w:val="0"/>
          <w:bCs w:val="0"/>
          <w:sz w:val="24"/>
        </w:rPr>
        <w:tab/>
      </w:r>
      <w:r w:rsidRPr="0015297E">
        <w:rPr>
          <w:rFonts w:cs="Arial"/>
          <w:b w:val="0"/>
          <w:bCs w:val="0"/>
          <w:sz w:val="24"/>
        </w:rPr>
        <w:t>Research Travel Grant</w:t>
      </w:r>
    </w:p>
    <w:p w14:paraId="5C9B1689" w14:textId="1C40D495" w:rsidR="00E262A7" w:rsidRPr="004926E5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2"/>
          <w:szCs w:val="22"/>
        </w:rPr>
      </w:pPr>
      <w:r w:rsidRPr="00832D06">
        <w:rPr>
          <w:rFonts w:cs="Arial"/>
          <w:b w:val="0"/>
          <w:bCs w:val="0"/>
          <w:sz w:val="22"/>
          <w:szCs w:val="22"/>
        </w:rPr>
        <w:tab/>
        <w:t xml:space="preserve">Cushwa </w:t>
      </w:r>
      <w:proofErr w:type="spellStart"/>
      <w:r w:rsidRPr="00832D06">
        <w:rPr>
          <w:rFonts w:cs="Arial"/>
          <w:b w:val="0"/>
          <w:bCs w:val="0"/>
          <w:sz w:val="22"/>
          <w:szCs w:val="22"/>
        </w:rPr>
        <w:t>Center</w:t>
      </w:r>
      <w:proofErr w:type="spellEnd"/>
      <w:r w:rsidRPr="00832D06">
        <w:rPr>
          <w:rFonts w:cs="Arial"/>
          <w:b w:val="0"/>
          <w:bCs w:val="0"/>
          <w:sz w:val="22"/>
          <w:szCs w:val="22"/>
        </w:rPr>
        <w:t xml:space="preserve"> for the Study of American Catholicism</w:t>
      </w:r>
    </w:p>
    <w:p w14:paraId="68350B44" w14:textId="138FBFF1" w:rsidR="00E262A7" w:rsidRPr="000A39AA" w:rsidRDefault="00F0612F" w:rsidP="00E262A7">
      <w:pPr>
        <w:pStyle w:val="Title"/>
        <w:pBdr>
          <w:bottom w:val="dotted" w:sz="4" w:space="1" w:color="auto"/>
        </w:pBdr>
        <w:tabs>
          <w:tab w:val="left" w:pos="2160"/>
        </w:tabs>
        <w:jc w:val="left"/>
        <w:rPr>
          <w:rFonts w:cs="Arial"/>
          <w:sz w:val="24"/>
        </w:rPr>
      </w:pPr>
      <w:r>
        <w:rPr>
          <w:rFonts w:cs="Arial"/>
          <w:sz w:val="24"/>
        </w:rPr>
        <w:t xml:space="preserve">SELECT </w:t>
      </w:r>
      <w:r w:rsidR="00E262A7" w:rsidRPr="000A39AA">
        <w:rPr>
          <w:rFonts w:cs="Arial"/>
          <w:sz w:val="24"/>
        </w:rPr>
        <w:t>PROFESSIONAL</w:t>
      </w:r>
      <w:r w:rsidR="00382DDF">
        <w:rPr>
          <w:rFonts w:cs="Arial"/>
          <w:sz w:val="24"/>
        </w:rPr>
        <w:t>, UNIVERSITY,</w:t>
      </w:r>
      <w:r w:rsidR="00E262A7" w:rsidRPr="000A39AA">
        <w:rPr>
          <w:rFonts w:cs="Arial"/>
          <w:sz w:val="24"/>
        </w:rPr>
        <w:t xml:space="preserve"> AND DEPARTMENTAL SERVICE </w:t>
      </w:r>
    </w:p>
    <w:p w14:paraId="55FE2EEE" w14:textId="77777777" w:rsidR="00E262A7" w:rsidRPr="007F59E4" w:rsidRDefault="00E262A7" w:rsidP="00E262A7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0"/>
        </w:rPr>
      </w:pPr>
    </w:p>
    <w:p w14:paraId="1218B0F6" w14:textId="704EC50C" w:rsidR="007034D2" w:rsidRPr="0015297E" w:rsidRDefault="007034D2" w:rsidP="007034D2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i/>
          <w:sz w:val="24"/>
        </w:rPr>
      </w:pPr>
      <w:r w:rsidRPr="0015297E">
        <w:rPr>
          <w:rFonts w:cs="Arial"/>
          <w:b w:val="0"/>
          <w:bCs w:val="0"/>
          <w:sz w:val="24"/>
        </w:rPr>
        <w:t>20</w:t>
      </w:r>
      <w:r>
        <w:rPr>
          <w:rFonts w:cs="Arial"/>
          <w:b w:val="0"/>
          <w:bCs w:val="0"/>
          <w:sz w:val="24"/>
        </w:rPr>
        <w:t>25</w:t>
      </w:r>
      <w:r w:rsidRPr="0015297E">
        <w:rPr>
          <w:rFonts w:cs="Arial"/>
          <w:b w:val="0"/>
          <w:bCs w:val="0"/>
          <w:sz w:val="24"/>
        </w:rPr>
        <w:t xml:space="preserve"> – Present</w:t>
      </w:r>
      <w:r w:rsidRPr="0015297E">
        <w:rPr>
          <w:rFonts w:cs="Arial"/>
          <w:b w:val="0"/>
          <w:bCs w:val="0"/>
          <w:sz w:val="24"/>
        </w:rPr>
        <w:tab/>
        <w:t>Article Referee</w:t>
      </w:r>
      <w:r>
        <w:rPr>
          <w:rFonts w:cs="Arial"/>
          <w:b w:val="0"/>
          <w:bCs w:val="0"/>
          <w:sz w:val="24"/>
        </w:rPr>
        <w:t xml:space="preserve"> – </w:t>
      </w:r>
      <w:r>
        <w:rPr>
          <w:rFonts w:cs="Arial"/>
          <w:b w:val="0"/>
          <w:bCs w:val="0"/>
          <w:i/>
          <w:sz w:val="24"/>
        </w:rPr>
        <w:t>Journal of Urban History</w:t>
      </w:r>
    </w:p>
    <w:p w14:paraId="65914BE0" w14:textId="77777777" w:rsidR="007034D2" w:rsidRDefault="007034D2" w:rsidP="007034D2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077840A4" w14:textId="7E8C4072" w:rsidR="00242618" w:rsidRDefault="00242618" w:rsidP="00242618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iCs/>
          <w:sz w:val="24"/>
        </w:rPr>
      </w:pPr>
      <w:r>
        <w:rPr>
          <w:rFonts w:cs="Arial"/>
          <w:b w:val="0"/>
          <w:bCs w:val="0"/>
          <w:sz w:val="24"/>
        </w:rPr>
        <w:t>202</w:t>
      </w:r>
      <w:r w:rsidR="00780BE8">
        <w:rPr>
          <w:rFonts w:cs="Arial"/>
          <w:b w:val="0"/>
          <w:bCs w:val="0"/>
          <w:sz w:val="24"/>
        </w:rPr>
        <w:t>4</w:t>
      </w:r>
      <w:r>
        <w:rPr>
          <w:rFonts w:cs="Arial"/>
          <w:b w:val="0"/>
          <w:bCs w:val="0"/>
          <w:sz w:val="24"/>
        </w:rPr>
        <w:t xml:space="preserve"> – Present</w:t>
      </w:r>
      <w:r>
        <w:rPr>
          <w:rFonts w:cs="Arial"/>
          <w:b w:val="0"/>
          <w:bCs w:val="0"/>
          <w:sz w:val="24"/>
        </w:rPr>
        <w:tab/>
        <w:t xml:space="preserve">Member – </w:t>
      </w:r>
      <w:r>
        <w:rPr>
          <w:rFonts w:cs="Arial"/>
          <w:b w:val="0"/>
          <w:bCs w:val="0"/>
          <w:iCs/>
          <w:sz w:val="24"/>
        </w:rPr>
        <w:t>Laetare Medal Committee</w:t>
      </w:r>
    </w:p>
    <w:p w14:paraId="2B548DF3" w14:textId="63BDA35F" w:rsidR="00242618" w:rsidRPr="00DE4B3F" w:rsidRDefault="00242618" w:rsidP="00242618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iCs/>
          <w:sz w:val="24"/>
        </w:rPr>
        <w:tab/>
        <w:t>University of Notre Dame</w:t>
      </w:r>
    </w:p>
    <w:p w14:paraId="23C2EE10" w14:textId="77777777" w:rsidR="007034D2" w:rsidRDefault="007034D2" w:rsidP="00242618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3A126127" w14:textId="78139EE0" w:rsidR="00242618" w:rsidRPr="0015297E" w:rsidRDefault="00242618" w:rsidP="00242618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i/>
          <w:sz w:val="24"/>
        </w:rPr>
      </w:pPr>
      <w:r w:rsidRPr="0015297E">
        <w:rPr>
          <w:rFonts w:cs="Arial"/>
          <w:b w:val="0"/>
          <w:bCs w:val="0"/>
          <w:sz w:val="24"/>
        </w:rPr>
        <w:t>20</w:t>
      </w:r>
      <w:r>
        <w:rPr>
          <w:rFonts w:cs="Arial"/>
          <w:b w:val="0"/>
          <w:bCs w:val="0"/>
          <w:sz w:val="24"/>
        </w:rPr>
        <w:t>24</w:t>
      </w:r>
      <w:r w:rsidRPr="0015297E">
        <w:rPr>
          <w:rFonts w:cs="Arial"/>
          <w:b w:val="0"/>
          <w:bCs w:val="0"/>
          <w:sz w:val="24"/>
        </w:rPr>
        <w:t xml:space="preserve"> – Present</w:t>
      </w:r>
      <w:r w:rsidRPr="0015297E">
        <w:rPr>
          <w:rFonts w:cs="Arial"/>
          <w:b w:val="0"/>
          <w:bCs w:val="0"/>
          <w:sz w:val="24"/>
        </w:rPr>
        <w:tab/>
        <w:t>Article Referee</w:t>
      </w:r>
      <w:r w:rsidR="00E94D24">
        <w:rPr>
          <w:rFonts w:cs="Arial"/>
          <w:b w:val="0"/>
          <w:bCs w:val="0"/>
          <w:sz w:val="24"/>
        </w:rPr>
        <w:t xml:space="preserve"> – </w:t>
      </w:r>
      <w:r>
        <w:rPr>
          <w:rFonts w:cs="Arial"/>
          <w:b w:val="0"/>
          <w:bCs w:val="0"/>
          <w:i/>
          <w:sz w:val="24"/>
        </w:rPr>
        <w:t>Journal of Church and State</w:t>
      </w:r>
    </w:p>
    <w:p w14:paraId="09429119" w14:textId="77777777" w:rsidR="00382DDF" w:rsidRDefault="00382DDF" w:rsidP="00382DDF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79E867A9" w14:textId="228C68F5" w:rsidR="00382DDF" w:rsidRPr="00FA053B" w:rsidRDefault="00382DDF" w:rsidP="00382DDF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 w:rsidRPr="0015297E">
        <w:rPr>
          <w:rFonts w:cs="Arial"/>
          <w:b w:val="0"/>
          <w:bCs w:val="0"/>
          <w:sz w:val="24"/>
        </w:rPr>
        <w:t>20</w:t>
      </w:r>
      <w:r>
        <w:rPr>
          <w:rFonts w:cs="Arial"/>
          <w:b w:val="0"/>
          <w:bCs w:val="0"/>
          <w:sz w:val="24"/>
        </w:rPr>
        <w:t>22</w:t>
      </w:r>
      <w:r w:rsidRPr="0015297E">
        <w:rPr>
          <w:rFonts w:cs="Arial"/>
          <w:b w:val="0"/>
          <w:bCs w:val="0"/>
          <w:sz w:val="24"/>
        </w:rPr>
        <w:t xml:space="preserve"> – Present</w:t>
      </w:r>
      <w:r w:rsidRPr="0015297E">
        <w:rPr>
          <w:rFonts w:cs="Arial"/>
          <w:b w:val="0"/>
          <w:bCs w:val="0"/>
          <w:sz w:val="24"/>
        </w:rPr>
        <w:tab/>
      </w:r>
      <w:r>
        <w:rPr>
          <w:rFonts w:cs="Arial"/>
          <w:b w:val="0"/>
          <w:bCs w:val="0"/>
          <w:sz w:val="24"/>
        </w:rPr>
        <w:t xml:space="preserve">Chaplain – </w:t>
      </w:r>
      <w:r w:rsidR="00FA053B">
        <w:rPr>
          <w:rFonts w:cs="Arial"/>
          <w:b w:val="0"/>
          <w:bCs w:val="0"/>
          <w:sz w:val="24"/>
        </w:rPr>
        <w:t>E</w:t>
      </w:r>
      <w:r w:rsidR="002A6A10">
        <w:rPr>
          <w:rFonts w:cs="Arial"/>
          <w:b w:val="0"/>
          <w:bCs w:val="0"/>
          <w:sz w:val="24"/>
        </w:rPr>
        <w:t>cho</w:t>
      </w:r>
      <w:r w:rsidR="00FA053B">
        <w:rPr>
          <w:rFonts w:cs="Arial"/>
          <w:b w:val="0"/>
          <w:bCs w:val="0"/>
          <w:sz w:val="24"/>
        </w:rPr>
        <w:t xml:space="preserve"> Program</w:t>
      </w:r>
      <w:r w:rsidRPr="00DE4B3F">
        <w:rPr>
          <w:rFonts w:cs="Arial"/>
          <w:b w:val="0"/>
          <w:bCs w:val="0"/>
          <w:sz w:val="24"/>
        </w:rPr>
        <w:t>, University of Notre Dame</w:t>
      </w:r>
    </w:p>
    <w:p w14:paraId="63DDC56A" w14:textId="77777777" w:rsidR="00382DDF" w:rsidRDefault="00382DDF" w:rsidP="00382DDF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4DEB59A2" w14:textId="77777777" w:rsidR="00382DDF" w:rsidRPr="0015297E" w:rsidRDefault="00382DDF" w:rsidP="00382DDF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i/>
          <w:sz w:val="24"/>
        </w:rPr>
      </w:pPr>
      <w:r w:rsidRPr="0015297E">
        <w:rPr>
          <w:rFonts w:cs="Arial"/>
          <w:b w:val="0"/>
          <w:bCs w:val="0"/>
          <w:sz w:val="24"/>
        </w:rPr>
        <w:t>20</w:t>
      </w:r>
      <w:r>
        <w:rPr>
          <w:rFonts w:cs="Arial"/>
          <w:b w:val="0"/>
          <w:bCs w:val="0"/>
          <w:sz w:val="24"/>
        </w:rPr>
        <w:t>20</w:t>
      </w:r>
      <w:r w:rsidRPr="0015297E">
        <w:rPr>
          <w:rFonts w:cs="Arial"/>
          <w:b w:val="0"/>
          <w:bCs w:val="0"/>
          <w:sz w:val="24"/>
        </w:rPr>
        <w:t xml:space="preserve"> – Present</w:t>
      </w:r>
      <w:r w:rsidRPr="0015297E">
        <w:rPr>
          <w:rFonts w:cs="Arial"/>
          <w:b w:val="0"/>
          <w:bCs w:val="0"/>
          <w:sz w:val="24"/>
        </w:rPr>
        <w:tab/>
      </w:r>
      <w:r>
        <w:rPr>
          <w:rFonts w:cs="Arial"/>
          <w:b w:val="0"/>
          <w:bCs w:val="0"/>
          <w:sz w:val="24"/>
        </w:rPr>
        <w:t>Priest-in-Residence – Stanford Hall, University of Notre Dame</w:t>
      </w:r>
    </w:p>
    <w:p w14:paraId="6555191D" w14:textId="77777777" w:rsidR="00892B3D" w:rsidRDefault="00892B3D" w:rsidP="00382DDF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44D35D87" w14:textId="6E0C34DE" w:rsidR="00382DDF" w:rsidRPr="0015297E" w:rsidRDefault="00382DDF" w:rsidP="00382DDF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i/>
          <w:sz w:val="24"/>
        </w:rPr>
      </w:pPr>
      <w:r w:rsidRPr="0015297E">
        <w:rPr>
          <w:rFonts w:cs="Arial"/>
          <w:b w:val="0"/>
          <w:bCs w:val="0"/>
          <w:sz w:val="24"/>
        </w:rPr>
        <w:t>2015 – Present</w:t>
      </w:r>
      <w:r w:rsidRPr="0015297E">
        <w:rPr>
          <w:rFonts w:cs="Arial"/>
          <w:b w:val="0"/>
          <w:bCs w:val="0"/>
          <w:sz w:val="24"/>
        </w:rPr>
        <w:tab/>
        <w:t>Article Referee</w:t>
      </w:r>
      <w:r w:rsidR="00E94D24">
        <w:rPr>
          <w:rFonts w:cs="Arial"/>
          <w:b w:val="0"/>
          <w:bCs w:val="0"/>
          <w:sz w:val="24"/>
        </w:rPr>
        <w:t xml:space="preserve"> – </w:t>
      </w:r>
      <w:r w:rsidRPr="0015297E">
        <w:rPr>
          <w:rFonts w:cs="Arial"/>
          <w:b w:val="0"/>
          <w:bCs w:val="0"/>
          <w:i/>
          <w:sz w:val="24"/>
        </w:rPr>
        <w:t>U.S. Catholic Historian</w:t>
      </w:r>
    </w:p>
    <w:p w14:paraId="526B43C4" w14:textId="77777777" w:rsidR="007034D2" w:rsidRDefault="007034D2" w:rsidP="00317E2C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</w:p>
    <w:p w14:paraId="2B547D16" w14:textId="1A65E768" w:rsidR="00242618" w:rsidRDefault="00242618" w:rsidP="00317E2C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2023</w:t>
      </w:r>
      <w:r>
        <w:rPr>
          <w:rFonts w:cs="Arial"/>
          <w:b w:val="0"/>
          <w:bCs w:val="0"/>
          <w:sz w:val="24"/>
        </w:rPr>
        <w:tab/>
        <w:t>Interview Committee – Raclin-Murphy Museum of Art, Lilly Fellowship Curator</w:t>
      </w:r>
    </w:p>
    <w:p w14:paraId="6E0C3D69" w14:textId="77777777" w:rsidR="007034D2" w:rsidRDefault="007034D2" w:rsidP="00242618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</w:p>
    <w:p w14:paraId="48664CF7" w14:textId="39FC27F1" w:rsidR="00242618" w:rsidRDefault="00242618" w:rsidP="00242618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iCs/>
          <w:sz w:val="24"/>
        </w:rPr>
      </w:pPr>
      <w:r>
        <w:rPr>
          <w:rFonts w:cs="Arial"/>
          <w:b w:val="0"/>
          <w:bCs w:val="0"/>
          <w:sz w:val="24"/>
        </w:rPr>
        <w:t>2022 – 2023</w:t>
      </w:r>
      <w:r>
        <w:rPr>
          <w:rFonts w:cs="Arial"/>
          <w:b w:val="0"/>
          <w:bCs w:val="0"/>
          <w:sz w:val="24"/>
        </w:rPr>
        <w:tab/>
        <w:t xml:space="preserve">Member – </w:t>
      </w:r>
      <w:r>
        <w:rPr>
          <w:rFonts w:cs="Arial"/>
          <w:b w:val="0"/>
          <w:bCs w:val="0"/>
          <w:iCs/>
          <w:sz w:val="24"/>
        </w:rPr>
        <w:t>Undergraduate Studies Committee</w:t>
      </w:r>
    </w:p>
    <w:p w14:paraId="6F5B4900" w14:textId="634F8324" w:rsidR="00E262A7" w:rsidRDefault="00242618" w:rsidP="00242618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iCs/>
          <w:sz w:val="24"/>
        </w:rPr>
        <w:lastRenderedPageBreak/>
        <w:tab/>
        <w:t>Department of History, University of Notre Dame</w:t>
      </w:r>
    </w:p>
    <w:p w14:paraId="12C16C2C" w14:textId="77777777" w:rsidR="00242618" w:rsidRPr="0015297E" w:rsidRDefault="00242618" w:rsidP="00242618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</w:p>
    <w:p w14:paraId="1C0C73F9" w14:textId="6B6A9609" w:rsidR="00E262A7" w:rsidRPr="0015297E" w:rsidRDefault="00E262A7" w:rsidP="00E262A7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2019</w:t>
      </w:r>
      <w:r w:rsidRPr="0015297E">
        <w:rPr>
          <w:rFonts w:cs="Arial"/>
          <w:b w:val="0"/>
          <w:bCs w:val="0"/>
          <w:sz w:val="24"/>
        </w:rPr>
        <w:tab/>
      </w:r>
      <w:r w:rsidR="00016ED1">
        <w:rPr>
          <w:rFonts w:cs="Arial"/>
          <w:b w:val="0"/>
          <w:bCs w:val="0"/>
          <w:sz w:val="24"/>
        </w:rPr>
        <w:t xml:space="preserve">Conference </w:t>
      </w:r>
      <w:r w:rsidRPr="0015297E">
        <w:rPr>
          <w:rFonts w:cs="Arial"/>
          <w:b w:val="0"/>
          <w:bCs w:val="0"/>
          <w:sz w:val="24"/>
        </w:rPr>
        <w:t>Organizing Committee – “</w:t>
      </w:r>
      <w:r>
        <w:rPr>
          <w:rFonts w:cs="Arial"/>
          <w:b w:val="0"/>
          <w:bCs w:val="0"/>
          <w:sz w:val="24"/>
        </w:rPr>
        <w:t>An Urban World: The Changing Landscape of Suburbs and Cities,</w:t>
      </w:r>
      <w:r w:rsidRPr="0015297E">
        <w:rPr>
          <w:rFonts w:cs="Arial"/>
          <w:b w:val="0"/>
          <w:bCs w:val="0"/>
          <w:sz w:val="24"/>
        </w:rPr>
        <w:t>” Columbia University</w:t>
      </w:r>
    </w:p>
    <w:p w14:paraId="4134824F" w14:textId="77777777" w:rsidR="00C635FE" w:rsidRDefault="00C635FE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6C8C43B8" w14:textId="77777777" w:rsidR="00E262A7" w:rsidRDefault="00E262A7" w:rsidP="00E262A7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 xml:space="preserve">2018 – 2021 </w:t>
      </w:r>
      <w:r>
        <w:rPr>
          <w:rFonts w:cs="Arial"/>
          <w:b w:val="0"/>
          <w:bCs w:val="0"/>
          <w:sz w:val="24"/>
        </w:rPr>
        <w:tab/>
        <w:t xml:space="preserve">Elected Graduate Student Representative to the Executive Council – </w:t>
      </w:r>
    </w:p>
    <w:p w14:paraId="5C0ED0DE" w14:textId="77777777" w:rsidR="00E262A7" w:rsidRDefault="00E262A7" w:rsidP="00E262A7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ab/>
        <w:t>American Catholic Historical Association</w:t>
      </w:r>
    </w:p>
    <w:p w14:paraId="629AA988" w14:textId="77777777" w:rsidR="003B74CB" w:rsidRDefault="003B74CB" w:rsidP="004133AA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</w:p>
    <w:p w14:paraId="3EE110E7" w14:textId="044EEB04" w:rsidR="00E262A7" w:rsidRPr="0015297E" w:rsidRDefault="00E262A7" w:rsidP="004133AA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 w:rsidRPr="0015297E">
        <w:rPr>
          <w:rFonts w:cs="Arial"/>
          <w:b w:val="0"/>
          <w:bCs w:val="0"/>
          <w:sz w:val="24"/>
        </w:rPr>
        <w:t>2018</w:t>
      </w:r>
      <w:r w:rsidRPr="0015297E">
        <w:rPr>
          <w:rFonts w:cs="Arial"/>
          <w:b w:val="0"/>
          <w:bCs w:val="0"/>
          <w:sz w:val="24"/>
        </w:rPr>
        <w:tab/>
      </w:r>
      <w:r w:rsidR="00016ED1">
        <w:rPr>
          <w:rFonts w:cs="Arial"/>
          <w:b w:val="0"/>
          <w:bCs w:val="0"/>
          <w:sz w:val="24"/>
        </w:rPr>
        <w:t xml:space="preserve">Conference </w:t>
      </w:r>
      <w:r w:rsidRPr="0015297E">
        <w:rPr>
          <w:rFonts w:cs="Arial"/>
          <w:b w:val="0"/>
          <w:bCs w:val="0"/>
          <w:sz w:val="24"/>
        </w:rPr>
        <w:t>Organizing Committee – “Germany Past and Present: A Conference in Honor of Volker Berghahn,” Columbia University</w:t>
      </w:r>
    </w:p>
    <w:p w14:paraId="5B525398" w14:textId="77777777" w:rsidR="00E262A7" w:rsidRPr="0015297E" w:rsidRDefault="00E262A7" w:rsidP="00E262A7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</w:p>
    <w:p w14:paraId="005DDAB8" w14:textId="5AF019D8" w:rsidR="00E262A7" w:rsidRDefault="00E262A7" w:rsidP="00E262A7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 w:rsidRPr="0015297E">
        <w:rPr>
          <w:rFonts w:cs="Arial"/>
          <w:b w:val="0"/>
          <w:bCs w:val="0"/>
          <w:sz w:val="24"/>
        </w:rPr>
        <w:t>2017</w:t>
      </w:r>
      <w:r w:rsidRPr="0015297E">
        <w:rPr>
          <w:rFonts w:cs="Arial"/>
          <w:b w:val="0"/>
          <w:bCs w:val="0"/>
          <w:sz w:val="24"/>
        </w:rPr>
        <w:tab/>
      </w:r>
      <w:r w:rsidR="00016ED1">
        <w:rPr>
          <w:rFonts w:cs="Arial"/>
          <w:b w:val="0"/>
          <w:bCs w:val="0"/>
          <w:sz w:val="24"/>
        </w:rPr>
        <w:t xml:space="preserve">Conference </w:t>
      </w:r>
      <w:r w:rsidRPr="0015297E">
        <w:rPr>
          <w:rFonts w:cs="Arial"/>
          <w:b w:val="0"/>
          <w:bCs w:val="0"/>
          <w:sz w:val="24"/>
        </w:rPr>
        <w:t>Organizing Committee – “America in a Time of War: City, Economy, and Politics in World War I and After,” Columbia University</w:t>
      </w:r>
    </w:p>
    <w:p w14:paraId="1E5057FD" w14:textId="77777777" w:rsidR="00AD5520" w:rsidRDefault="00AD5520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45DFE37D" w14:textId="5F8F7A36" w:rsidR="004926E5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 w:rsidRPr="0015297E">
        <w:rPr>
          <w:rFonts w:cs="Arial"/>
          <w:b w:val="0"/>
          <w:bCs w:val="0"/>
          <w:sz w:val="24"/>
        </w:rPr>
        <w:t>2015</w:t>
      </w:r>
      <w:r w:rsidRPr="0015297E">
        <w:rPr>
          <w:rFonts w:cs="Arial"/>
          <w:b w:val="0"/>
          <w:bCs w:val="0"/>
          <w:sz w:val="24"/>
        </w:rPr>
        <w:tab/>
        <w:t>Judge – New York City History Day</w:t>
      </w:r>
    </w:p>
    <w:p w14:paraId="2CD7B26E" w14:textId="392714CB" w:rsidR="00E262A7" w:rsidRPr="0015297E" w:rsidRDefault="004926E5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ab/>
      </w:r>
      <w:r w:rsidR="00E262A7" w:rsidRPr="0015297E">
        <w:rPr>
          <w:rFonts w:cs="Arial"/>
          <w:b w:val="0"/>
          <w:bCs w:val="0"/>
          <w:sz w:val="24"/>
        </w:rPr>
        <w:t>Museum of the City of New York</w:t>
      </w:r>
    </w:p>
    <w:p w14:paraId="69E4ECC4" w14:textId="77777777" w:rsidR="00E262A7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0E5C0DFF" w14:textId="290FE86A" w:rsidR="00E262A7" w:rsidRDefault="00E262A7" w:rsidP="00E262A7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 w:rsidRPr="0015297E">
        <w:rPr>
          <w:rFonts w:cs="Arial"/>
          <w:b w:val="0"/>
          <w:bCs w:val="0"/>
          <w:sz w:val="24"/>
        </w:rPr>
        <w:t>2014</w:t>
      </w:r>
      <w:r w:rsidRPr="0015297E">
        <w:rPr>
          <w:rFonts w:cs="Arial"/>
          <w:b w:val="0"/>
          <w:bCs w:val="0"/>
          <w:sz w:val="24"/>
        </w:rPr>
        <w:tab/>
      </w:r>
      <w:r>
        <w:rPr>
          <w:rFonts w:cs="Arial"/>
          <w:b w:val="0"/>
          <w:bCs w:val="0"/>
          <w:sz w:val="24"/>
        </w:rPr>
        <w:t xml:space="preserve">Contributor, </w:t>
      </w:r>
      <w:r w:rsidRPr="005D3183">
        <w:rPr>
          <w:rFonts w:cs="Arial"/>
          <w:b w:val="0"/>
          <w:bCs w:val="0"/>
          <w:sz w:val="24"/>
        </w:rPr>
        <w:t>“</w:t>
      </w:r>
      <w:r>
        <w:rPr>
          <w:b w:val="0"/>
          <w:sz w:val="24"/>
        </w:rPr>
        <w:t>American Catholics and the Religious Right,</w:t>
      </w:r>
      <w:r w:rsidRPr="005D3183">
        <w:rPr>
          <w:b w:val="0"/>
          <w:sz w:val="24"/>
        </w:rPr>
        <w:t xml:space="preserve">” </w:t>
      </w:r>
      <w:r>
        <w:rPr>
          <w:b w:val="0"/>
          <w:sz w:val="24"/>
        </w:rPr>
        <w:t xml:space="preserve">in Joseph Locke and Ben Wright, ed., </w:t>
      </w:r>
      <w:r w:rsidRPr="005D3183">
        <w:rPr>
          <w:rFonts w:cs="Arial"/>
          <w:b w:val="0"/>
          <w:bCs w:val="0"/>
          <w:i/>
          <w:sz w:val="24"/>
        </w:rPr>
        <w:t xml:space="preserve">The </w:t>
      </w:r>
      <w:r>
        <w:rPr>
          <w:rFonts w:cs="Arial"/>
          <w:b w:val="0"/>
          <w:bCs w:val="0"/>
          <w:i/>
          <w:sz w:val="24"/>
        </w:rPr>
        <w:t xml:space="preserve">American Yawp </w:t>
      </w:r>
    </w:p>
    <w:p w14:paraId="7C91AD99" w14:textId="77777777" w:rsidR="00E262A7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7BBDCF19" w14:textId="77777777" w:rsidR="00E262A7" w:rsidRDefault="00E262A7" w:rsidP="00E262A7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 w:rsidRPr="0015297E">
        <w:rPr>
          <w:rFonts w:cs="Arial"/>
          <w:b w:val="0"/>
          <w:bCs w:val="0"/>
          <w:sz w:val="24"/>
        </w:rPr>
        <w:t>2014 – 2015</w:t>
      </w:r>
      <w:r w:rsidRPr="0015297E">
        <w:rPr>
          <w:rFonts w:cs="Arial"/>
          <w:b w:val="0"/>
          <w:bCs w:val="0"/>
          <w:sz w:val="24"/>
        </w:rPr>
        <w:tab/>
        <w:t xml:space="preserve">Appointed Member of Graduate Fellows Advisory Council – </w:t>
      </w:r>
    </w:p>
    <w:p w14:paraId="3BBEF07D" w14:textId="77777777" w:rsidR="00E262A7" w:rsidRPr="007C0FE1" w:rsidRDefault="00E262A7" w:rsidP="00E262A7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2"/>
          <w:szCs w:val="22"/>
        </w:rPr>
      </w:pPr>
      <w:r>
        <w:rPr>
          <w:rFonts w:cs="Arial"/>
          <w:b w:val="0"/>
          <w:bCs w:val="0"/>
          <w:sz w:val="24"/>
        </w:rPr>
        <w:tab/>
      </w:r>
      <w:r w:rsidRPr="007C0FE1">
        <w:rPr>
          <w:rFonts w:cs="Arial"/>
          <w:b w:val="0"/>
          <w:bCs w:val="0"/>
          <w:i/>
          <w:sz w:val="22"/>
          <w:szCs w:val="22"/>
        </w:rPr>
        <w:t>Collegium:</w:t>
      </w:r>
      <w:r w:rsidRPr="007C0FE1">
        <w:rPr>
          <w:rFonts w:cs="Arial"/>
          <w:b w:val="0"/>
          <w:bCs w:val="0"/>
          <w:sz w:val="22"/>
          <w:szCs w:val="22"/>
        </w:rPr>
        <w:t xml:space="preserve"> </w:t>
      </w:r>
      <w:r w:rsidRPr="007C0FE1">
        <w:rPr>
          <w:rFonts w:cs="Arial"/>
          <w:b w:val="0"/>
          <w:bCs w:val="0"/>
          <w:i/>
          <w:sz w:val="22"/>
          <w:szCs w:val="22"/>
        </w:rPr>
        <w:t>A Colloquy on Faith and Intellectual Life</w:t>
      </w:r>
    </w:p>
    <w:p w14:paraId="271CAF5F" w14:textId="77777777" w:rsidR="00E262A7" w:rsidRPr="0015297E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12809FB0" w14:textId="77777777" w:rsidR="00E262A7" w:rsidRPr="0015297E" w:rsidRDefault="00E262A7" w:rsidP="00E262A7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 w:rsidRPr="0015297E">
        <w:rPr>
          <w:rFonts w:cs="Arial"/>
          <w:b w:val="0"/>
          <w:bCs w:val="0"/>
          <w:sz w:val="24"/>
        </w:rPr>
        <w:t>2013 – 2015</w:t>
      </w:r>
      <w:r w:rsidRPr="0015297E">
        <w:rPr>
          <w:rFonts w:cs="Arial"/>
          <w:b w:val="0"/>
          <w:bCs w:val="0"/>
          <w:sz w:val="24"/>
        </w:rPr>
        <w:tab/>
        <w:t>Elected Student Representative to the Graduate Education Committee – Columbia University Department of History</w:t>
      </w:r>
    </w:p>
    <w:p w14:paraId="6B7AE40C" w14:textId="77777777" w:rsidR="00E262A7" w:rsidRPr="0015297E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5AB87033" w14:textId="7F9A7F7C" w:rsidR="00E262A7" w:rsidRPr="0015297E" w:rsidRDefault="00E262A7" w:rsidP="00016ED1">
      <w:pPr>
        <w:pStyle w:val="Title"/>
        <w:tabs>
          <w:tab w:val="left" w:pos="2160"/>
        </w:tabs>
        <w:ind w:left="2160" w:hanging="2160"/>
        <w:jc w:val="left"/>
        <w:rPr>
          <w:rFonts w:cs="Arial"/>
          <w:b w:val="0"/>
          <w:bCs w:val="0"/>
          <w:sz w:val="24"/>
        </w:rPr>
      </w:pPr>
      <w:r w:rsidRPr="0015297E">
        <w:rPr>
          <w:rFonts w:cs="Arial"/>
          <w:b w:val="0"/>
          <w:bCs w:val="0"/>
          <w:sz w:val="24"/>
        </w:rPr>
        <w:t>2012 – 2013</w:t>
      </w:r>
      <w:r w:rsidRPr="0015297E">
        <w:rPr>
          <w:rFonts w:cs="Arial"/>
          <w:b w:val="0"/>
          <w:bCs w:val="0"/>
          <w:sz w:val="24"/>
        </w:rPr>
        <w:tab/>
      </w:r>
      <w:r w:rsidR="00016ED1">
        <w:rPr>
          <w:rFonts w:cs="Arial"/>
          <w:b w:val="0"/>
          <w:bCs w:val="0"/>
          <w:sz w:val="24"/>
        </w:rPr>
        <w:t xml:space="preserve">Conference </w:t>
      </w:r>
      <w:r w:rsidRPr="0015297E">
        <w:rPr>
          <w:rFonts w:cs="Arial"/>
          <w:b w:val="0"/>
          <w:bCs w:val="0"/>
          <w:sz w:val="24"/>
        </w:rPr>
        <w:t xml:space="preserve">Organizing Committee – The Graduate History Association of Columbia University’s 2013 Spring Symposium </w:t>
      </w:r>
    </w:p>
    <w:p w14:paraId="70B54092" w14:textId="77777777" w:rsidR="00E262A7" w:rsidRPr="0015297E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</w:p>
    <w:p w14:paraId="5B6DCE90" w14:textId="0CC33574" w:rsidR="0017451E" w:rsidRPr="00F0612F" w:rsidRDefault="00E262A7" w:rsidP="00F0612F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 w:rsidRPr="0015297E">
        <w:rPr>
          <w:rFonts w:cs="Arial"/>
          <w:b w:val="0"/>
          <w:bCs w:val="0"/>
          <w:sz w:val="24"/>
        </w:rPr>
        <w:t>2012</w:t>
      </w:r>
      <w:r w:rsidRPr="0015297E">
        <w:rPr>
          <w:rFonts w:cs="Arial"/>
          <w:b w:val="0"/>
          <w:bCs w:val="0"/>
          <w:sz w:val="24"/>
        </w:rPr>
        <w:tab/>
        <w:t>Volunteer – The Sixth Biennial Urban History Association Conference</w:t>
      </w:r>
    </w:p>
    <w:p w14:paraId="0D9CB3DF" w14:textId="77777777" w:rsidR="00E262A7" w:rsidRPr="0015297E" w:rsidRDefault="00E262A7" w:rsidP="00E262A7">
      <w:pPr>
        <w:pStyle w:val="Title"/>
        <w:pBdr>
          <w:bottom w:val="dotted" w:sz="4" w:space="1" w:color="auto"/>
        </w:pBdr>
        <w:tabs>
          <w:tab w:val="left" w:pos="2160"/>
        </w:tabs>
        <w:jc w:val="left"/>
        <w:rPr>
          <w:rFonts w:cs="Arial"/>
          <w:sz w:val="24"/>
        </w:rPr>
      </w:pPr>
      <w:r w:rsidRPr="0015297E">
        <w:rPr>
          <w:rFonts w:cs="Arial"/>
          <w:sz w:val="24"/>
        </w:rPr>
        <w:t>PROFESSIONAL AFFILIATIONS</w:t>
      </w:r>
    </w:p>
    <w:p w14:paraId="4FAD2663" w14:textId="77777777" w:rsidR="00E262A7" w:rsidRPr="007F59E4" w:rsidRDefault="00E262A7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0"/>
        </w:rPr>
      </w:pPr>
    </w:p>
    <w:p w14:paraId="1D4554E7" w14:textId="77777777" w:rsidR="00F0612F" w:rsidRDefault="00F0612F" w:rsidP="00F0612F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 w:rsidRPr="0015297E">
        <w:rPr>
          <w:rFonts w:cs="Arial"/>
          <w:b w:val="0"/>
          <w:bCs w:val="0"/>
          <w:sz w:val="24"/>
        </w:rPr>
        <w:t>2010 – Present</w:t>
      </w:r>
      <w:r w:rsidRPr="0015297E">
        <w:rPr>
          <w:rFonts w:cs="Arial"/>
          <w:b w:val="0"/>
          <w:bCs w:val="0"/>
          <w:sz w:val="24"/>
        </w:rPr>
        <w:tab/>
        <w:t>Membership – American Historical Association</w:t>
      </w:r>
    </w:p>
    <w:p w14:paraId="07D6E5F5" w14:textId="77777777" w:rsidR="00F0612F" w:rsidRPr="00242618" w:rsidRDefault="00F0612F" w:rsidP="00F0612F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 w:rsidRPr="0015297E">
        <w:rPr>
          <w:rFonts w:cs="Arial"/>
          <w:b w:val="0"/>
          <w:bCs w:val="0"/>
          <w:sz w:val="24"/>
        </w:rPr>
        <w:t xml:space="preserve">2010 – Present </w:t>
      </w:r>
      <w:r w:rsidRPr="0015297E">
        <w:rPr>
          <w:rFonts w:cs="Arial"/>
          <w:b w:val="0"/>
          <w:bCs w:val="0"/>
          <w:sz w:val="24"/>
        </w:rPr>
        <w:tab/>
        <w:t>Membership – American Catholic Historical Association</w:t>
      </w:r>
    </w:p>
    <w:p w14:paraId="068E15C8" w14:textId="77777777" w:rsidR="00F0612F" w:rsidRDefault="00F0612F" w:rsidP="00F0612F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 w:rsidRPr="0015297E">
        <w:rPr>
          <w:rFonts w:cs="Arial"/>
          <w:b w:val="0"/>
          <w:bCs w:val="0"/>
          <w:sz w:val="24"/>
        </w:rPr>
        <w:t>2014 – Present</w:t>
      </w:r>
      <w:r w:rsidRPr="0015297E">
        <w:rPr>
          <w:rFonts w:cs="Arial"/>
          <w:b w:val="0"/>
          <w:bCs w:val="0"/>
          <w:sz w:val="24"/>
        </w:rPr>
        <w:tab/>
        <w:t>Membership – Organization of American Historians</w:t>
      </w:r>
    </w:p>
    <w:p w14:paraId="05D93B23" w14:textId="77777777" w:rsidR="00F0612F" w:rsidRDefault="00F0612F" w:rsidP="00F0612F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 w:rsidRPr="0015297E">
        <w:rPr>
          <w:rFonts w:cs="Arial"/>
          <w:b w:val="0"/>
          <w:bCs w:val="0"/>
          <w:sz w:val="24"/>
        </w:rPr>
        <w:t xml:space="preserve">2015 – Present </w:t>
      </w:r>
      <w:r w:rsidRPr="0015297E">
        <w:rPr>
          <w:rFonts w:cs="Arial"/>
          <w:b w:val="0"/>
          <w:bCs w:val="0"/>
          <w:sz w:val="24"/>
        </w:rPr>
        <w:tab/>
        <w:t>Membership – Society for United States Intellectual History</w:t>
      </w:r>
    </w:p>
    <w:p w14:paraId="1A2469A3" w14:textId="77777777" w:rsidR="00F0612F" w:rsidRDefault="00F0612F" w:rsidP="00F0612F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2018 – Present</w:t>
      </w:r>
      <w:r>
        <w:rPr>
          <w:rFonts w:cs="Arial"/>
          <w:b w:val="0"/>
          <w:bCs w:val="0"/>
          <w:sz w:val="24"/>
        </w:rPr>
        <w:tab/>
        <w:t>Membership – The Urban History Association</w:t>
      </w:r>
    </w:p>
    <w:p w14:paraId="7B321402" w14:textId="28DE63E2" w:rsidR="00F0612F" w:rsidRDefault="00F0612F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 xml:space="preserve">2025 – Present </w:t>
      </w:r>
      <w:r>
        <w:rPr>
          <w:rFonts w:cs="Arial"/>
          <w:b w:val="0"/>
          <w:bCs w:val="0"/>
          <w:sz w:val="24"/>
        </w:rPr>
        <w:tab/>
        <w:t>Membership – American Society of Church History</w:t>
      </w:r>
    </w:p>
    <w:p w14:paraId="23516E82" w14:textId="5A4098C8" w:rsidR="0017451E" w:rsidRDefault="0017451E" w:rsidP="00E262A7">
      <w:pPr>
        <w:pStyle w:val="Title"/>
        <w:tabs>
          <w:tab w:val="left" w:pos="2160"/>
        </w:tabs>
        <w:jc w:val="left"/>
        <w:rPr>
          <w:rFonts w:cs="Arial"/>
          <w:b w:val="0"/>
          <w:bCs w:val="0"/>
          <w:sz w:val="24"/>
        </w:rPr>
      </w:pPr>
      <w:r>
        <w:rPr>
          <w:rFonts w:cs="Arial"/>
          <w:b w:val="0"/>
          <w:bCs w:val="0"/>
          <w:sz w:val="24"/>
        </w:rPr>
        <w:t>2025 – Present</w:t>
      </w:r>
      <w:r>
        <w:rPr>
          <w:rFonts w:cs="Arial"/>
          <w:b w:val="0"/>
          <w:bCs w:val="0"/>
          <w:sz w:val="24"/>
        </w:rPr>
        <w:tab/>
        <w:t>Membership – American Academy of Religion</w:t>
      </w:r>
    </w:p>
    <w:p w14:paraId="5F51F9F1" w14:textId="77777777" w:rsidR="008F530C" w:rsidRDefault="008F530C"/>
    <w:sectPr w:rsidR="008F530C" w:rsidSect="004926E5">
      <w:headerReference w:type="default" r:id="rId8"/>
      <w:footerReference w:type="even" r:id="rId9"/>
      <w:footerReference w:type="default" r:id="rId10"/>
      <w:pgSz w:w="11906" w:h="16838"/>
      <w:pgMar w:top="1440" w:right="1440" w:bottom="1440" w:left="1440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74D26" w14:textId="77777777" w:rsidR="00CA4198" w:rsidRDefault="00CA4198">
      <w:r>
        <w:separator/>
      </w:r>
    </w:p>
  </w:endnote>
  <w:endnote w:type="continuationSeparator" w:id="0">
    <w:p w14:paraId="4F80E950" w14:textId="77777777" w:rsidR="00CA4198" w:rsidRDefault="00CA4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A6D8B" w14:textId="77777777" w:rsidR="008F530C" w:rsidRDefault="00E262A7" w:rsidP="002009B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EA94A2E" w14:textId="77777777" w:rsidR="008F530C" w:rsidRDefault="008F530C" w:rsidP="002009B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5C53F" w14:textId="77777777" w:rsidR="008F530C" w:rsidRDefault="00E262A7" w:rsidP="002009B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t xml:space="preserve">  Koeth 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14:paraId="606CB7FC" w14:textId="77777777" w:rsidR="008F530C" w:rsidRDefault="008F530C" w:rsidP="002009B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5CD75" w14:textId="77777777" w:rsidR="00CA4198" w:rsidRDefault="00CA4198">
      <w:r>
        <w:separator/>
      </w:r>
    </w:p>
  </w:footnote>
  <w:footnote w:type="continuationSeparator" w:id="0">
    <w:p w14:paraId="39B59E09" w14:textId="77777777" w:rsidR="00CA4198" w:rsidRDefault="00CA41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07AF6" w14:textId="77777777" w:rsidR="008F530C" w:rsidRDefault="008F530C">
    <w:pPr>
      <w:pStyle w:val="Header"/>
      <w:jc w:val="center"/>
      <w:rPr>
        <w:rFonts w:ascii="Arial" w:hAnsi="Arial" w:cs="Arial"/>
        <w:b/>
        <w:bCs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350DE0"/>
    <w:multiLevelType w:val="hybridMultilevel"/>
    <w:tmpl w:val="D3ECAA34"/>
    <w:lvl w:ilvl="0" w:tplc="B4B0738A">
      <w:start w:val="1"/>
      <w:numFmt w:val="bullet"/>
      <w:lvlText w:val=""/>
      <w:lvlJc w:val="left"/>
      <w:pPr>
        <w:tabs>
          <w:tab w:val="num" w:pos="2633"/>
        </w:tabs>
        <w:ind w:left="2614" w:hanging="341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num w:numId="1" w16cid:durableId="1454326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2A7"/>
    <w:rsid w:val="00013671"/>
    <w:rsid w:val="00016ED1"/>
    <w:rsid w:val="00035A8D"/>
    <w:rsid w:val="00075A24"/>
    <w:rsid w:val="000836D2"/>
    <w:rsid w:val="00114138"/>
    <w:rsid w:val="0011662E"/>
    <w:rsid w:val="00126740"/>
    <w:rsid w:val="00130401"/>
    <w:rsid w:val="00155925"/>
    <w:rsid w:val="0017451E"/>
    <w:rsid w:val="001A0EFF"/>
    <w:rsid w:val="001F2DF0"/>
    <w:rsid w:val="00242618"/>
    <w:rsid w:val="00250565"/>
    <w:rsid w:val="00255245"/>
    <w:rsid w:val="00276E63"/>
    <w:rsid w:val="00290877"/>
    <w:rsid w:val="002A4BE0"/>
    <w:rsid w:val="002A6A10"/>
    <w:rsid w:val="002D68C6"/>
    <w:rsid w:val="002E1506"/>
    <w:rsid w:val="002E1A3B"/>
    <w:rsid w:val="002F3CF1"/>
    <w:rsid w:val="00310A5C"/>
    <w:rsid w:val="00317E2C"/>
    <w:rsid w:val="003256A5"/>
    <w:rsid w:val="00382DDF"/>
    <w:rsid w:val="003B74CB"/>
    <w:rsid w:val="003C1A0F"/>
    <w:rsid w:val="003D65BF"/>
    <w:rsid w:val="004133AA"/>
    <w:rsid w:val="00420B67"/>
    <w:rsid w:val="0045444F"/>
    <w:rsid w:val="004926E5"/>
    <w:rsid w:val="004C0635"/>
    <w:rsid w:val="004C6093"/>
    <w:rsid w:val="004D7254"/>
    <w:rsid w:val="00522783"/>
    <w:rsid w:val="005276A6"/>
    <w:rsid w:val="0057785D"/>
    <w:rsid w:val="005A7DFF"/>
    <w:rsid w:val="005C56EA"/>
    <w:rsid w:val="005D3A21"/>
    <w:rsid w:val="00643A77"/>
    <w:rsid w:val="00657A41"/>
    <w:rsid w:val="006B09C6"/>
    <w:rsid w:val="006B1A01"/>
    <w:rsid w:val="006E4E58"/>
    <w:rsid w:val="007034D2"/>
    <w:rsid w:val="0070568A"/>
    <w:rsid w:val="00721628"/>
    <w:rsid w:val="00772A27"/>
    <w:rsid w:val="00780BE8"/>
    <w:rsid w:val="007B0169"/>
    <w:rsid w:val="007C7772"/>
    <w:rsid w:val="007D7F70"/>
    <w:rsid w:val="007E203A"/>
    <w:rsid w:val="007F6F05"/>
    <w:rsid w:val="008147C9"/>
    <w:rsid w:val="00832D06"/>
    <w:rsid w:val="00844CC7"/>
    <w:rsid w:val="008806AA"/>
    <w:rsid w:val="00892B3D"/>
    <w:rsid w:val="00895AA1"/>
    <w:rsid w:val="008A1BCB"/>
    <w:rsid w:val="008A2776"/>
    <w:rsid w:val="008C2E65"/>
    <w:rsid w:val="008D1D79"/>
    <w:rsid w:val="008F530C"/>
    <w:rsid w:val="00907611"/>
    <w:rsid w:val="009148AB"/>
    <w:rsid w:val="00920189"/>
    <w:rsid w:val="00997EDA"/>
    <w:rsid w:val="009A1556"/>
    <w:rsid w:val="009A23C4"/>
    <w:rsid w:val="009B4D65"/>
    <w:rsid w:val="009D3D0D"/>
    <w:rsid w:val="009E3A29"/>
    <w:rsid w:val="009E58F8"/>
    <w:rsid w:val="00A22709"/>
    <w:rsid w:val="00A277FB"/>
    <w:rsid w:val="00A36B77"/>
    <w:rsid w:val="00AA2450"/>
    <w:rsid w:val="00AA2594"/>
    <w:rsid w:val="00AA79AD"/>
    <w:rsid w:val="00AD5520"/>
    <w:rsid w:val="00AF0F79"/>
    <w:rsid w:val="00B3041F"/>
    <w:rsid w:val="00B3195E"/>
    <w:rsid w:val="00B32FB8"/>
    <w:rsid w:val="00B37985"/>
    <w:rsid w:val="00B764BA"/>
    <w:rsid w:val="00B87E84"/>
    <w:rsid w:val="00B95031"/>
    <w:rsid w:val="00BA0D6D"/>
    <w:rsid w:val="00BC570D"/>
    <w:rsid w:val="00BE2966"/>
    <w:rsid w:val="00BF2732"/>
    <w:rsid w:val="00C52A40"/>
    <w:rsid w:val="00C6312E"/>
    <w:rsid w:val="00C635FE"/>
    <w:rsid w:val="00CA350B"/>
    <w:rsid w:val="00CA4198"/>
    <w:rsid w:val="00CB37D8"/>
    <w:rsid w:val="00CB5083"/>
    <w:rsid w:val="00CD257D"/>
    <w:rsid w:val="00CD39EF"/>
    <w:rsid w:val="00CE4935"/>
    <w:rsid w:val="00D02F6D"/>
    <w:rsid w:val="00D13A8C"/>
    <w:rsid w:val="00D40E14"/>
    <w:rsid w:val="00D6671F"/>
    <w:rsid w:val="00D83EA7"/>
    <w:rsid w:val="00DB6CDE"/>
    <w:rsid w:val="00DD0752"/>
    <w:rsid w:val="00DE4313"/>
    <w:rsid w:val="00DF2E45"/>
    <w:rsid w:val="00DF4507"/>
    <w:rsid w:val="00E262A7"/>
    <w:rsid w:val="00E37925"/>
    <w:rsid w:val="00E42401"/>
    <w:rsid w:val="00E94D24"/>
    <w:rsid w:val="00EA5042"/>
    <w:rsid w:val="00ED5182"/>
    <w:rsid w:val="00EE315B"/>
    <w:rsid w:val="00EE62DF"/>
    <w:rsid w:val="00F0612F"/>
    <w:rsid w:val="00F277D9"/>
    <w:rsid w:val="00F362C6"/>
    <w:rsid w:val="00F60649"/>
    <w:rsid w:val="00FA053B"/>
    <w:rsid w:val="00FD0663"/>
    <w:rsid w:val="00FF28B3"/>
    <w:rsid w:val="00FF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1A25FD"/>
  <w15:chartTrackingRefBased/>
  <w15:docId w15:val="{7791F5E9-84AB-E744-A707-6E1C7558E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2A7"/>
    <w:rPr>
      <w:rFonts w:ascii="Times New Roman" w:eastAsia="Times New Roman" w:hAnsi="Times New Roman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E262A7"/>
    <w:pPr>
      <w:jc w:val="center"/>
    </w:pPr>
    <w:rPr>
      <w:b/>
      <w:bCs/>
      <w:sz w:val="32"/>
    </w:rPr>
  </w:style>
  <w:style w:type="character" w:customStyle="1" w:styleId="TitleChar">
    <w:name w:val="Title Char"/>
    <w:basedOn w:val="DefaultParagraphFont"/>
    <w:link w:val="Title"/>
    <w:rsid w:val="00E262A7"/>
    <w:rPr>
      <w:rFonts w:ascii="Times New Roman" w:eastAsia="Times New Roman" w:hAnsi="Times New Roman" w:cs="Times New Roman"/>
      <w:b/>
      <w:bCs/>
      <w:sz w:val="32"/>
      <w:lang w:val="en-GB"/>
    </w:rPr>
  </w:style>
  <w:style w:type="paragraph" w:styleId="Header">
    <w:name w:val="header"/>
    <w:basedOn w:val="Normal"/>
    <w:link w:val="HeaderChar"/>
    <w:rsid w:val="00E262A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E262A7"/>
    <w:rPr>
      <w:rFonts w:ascii="Times New Roman" w:eastAsia="Times New Roman" w:hAnsi="Times New Roman" w:cs="Times New Roman"/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E262A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262A7"/>
    <w:rPr>
      <w:rFonts w:ascii="Times New Roman" w:eastAsia="Times New Roman" w:hAnsi="Times New Roman" w:cs="Times New Roman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E262A7"/>
  </w:style>
  <w:style w:type="character" w:styleId="Hyperlink">
    <w:name w:val="Hyperlink"/>
    <w:basedOn w:val="DefaultParagraphFont"/>
    <w:uiPriority w:val="99"/>
    <w:unhideWhenUsed/>
    <w:rsid w:val="008A1B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1B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koeth@nd.ed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10</Pages>
  <Words>2797</Words>
  <Characters>15947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Koeth</dc:creator>
  <cp:keywords/>
  <dc:description/>
  <cp:lastModifiedBy>Stephen Koeth</cp:lastModifiedBy>
  <cp:revision>64</cp:revision>
  <cp:lastPrinted>2022-02-24T05:29:00Z</cp:lastPrinted>
  <dcterms:created xsi:type="dcterms:W3CDTF">2022-02-21T19:30:00Z</dcterms:created>
  <dcterms:modified xsi:type="dcterms:W3CDTF">2026-01-29T21:18:00Z</dcterms:modified>
</cp:coreProperties>
</file>