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40" w:rsidRPr="00D06934" w:rsidRDefault="00990E40" w:rsidP="00990E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06934">
        <w:rPr>
          <w:rFonts w:ascii="Times New Roman" w:hAnsi="Times New Roman" w:cs="Times New Roman"/>
          <w:sz w:val="32"/>
          <w:szCs w:val="32"/>
          <w:u w:val="single"/>
        </w:rPr>
        <w:t>Curriculum Vitae</w:t>
      </w:r>
    </w:p>
    <w:p w:rsidR="00990E40" w:rsidRDefault="00990E40" w:rsidP="00990E4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Felicia </w:t>
      </w:r>
      <w:proofErr w:type="spellStart"/>
      <w:r>
        <w:rPr>
          <w:rFonts w:ascii="Times New Roman" w:hAnsi="Times New Roman" w:cs="Times New Roman"/>
          <w:sz w:val="44"/>
          <w:szCs w:val="44"/>
        </w:rPr>
        <w:t>Moralez</w:t>
      </w:r>
      <w:proofErr w:type="spellEnd"/>
    </w:p>
    <w:p w:rsidR="00990E40" w:rsidRPr="00B31932" w:rsidRDefault="00990E40" w:rsidP="00990E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1932">
        <w:rPr>
          <w:rFonts w:ascii="Times New Roman" w:hAnsi="Times New Roman" w:cs="Times New Roman"/>
          <w:sz w:val="32"/>
          <w:szCs w:val="32"/>
        </w:rPr>
        <w:t>Ph.D. Candidate</w:t>
      </w:r>
    </w:p>
    <w:p w:rsidR="00990E40" w:rsidRDefault="00990E40" w:rsidP="00990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Notre Dame</w:t>
      </w:r>
    </w:p>
    <w:p w:rsidR="00990E40" w:rsidRDefault="00990E40" w:rsidP="00990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Notre Dame, IN 46556</w:t>
      </w:r>
    </w:p>
    <w:p w:rsidR="00990E40" w:rsidRDefault="00990E40" w:rsidP="00990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fmoralez@nd.edu</w:t>
      </w:r>
    </w:p>
    <w:p w:rsidR="00990E40" w:rsidRDefault="00990E40" w:rsidP="00990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40" w:rsidRPr="00D06934" w:rsidRDefault="00990E40" w:rsidP="00990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934">
        <w:rPr>
          <w:rFonts w:ascii="Times New Roman" w:hAnsi="Times New Roman" w:cs="Times New Roman"/>
          <w:b/>
          <w:sz w:val="28"/>
          <w:szCs w:val="28"/>
          <w:u w:val="single"/>
        </w:rPr>
        <w:t>Current Position: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Doctoral candidate in the department of history, University of Notre Dame.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Dissertation title: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4FF4">
        <w:rPr>
          <w:rFonts w:ascii="Times New Roman" w:hAnsi="Times New Roman" w:cs="Times New Roman"/>
          <w:sz w:val="24"/>
          <w:szCs w:val="24"/>
        </w:rPr>
        <w:t xml:space="preserve">“Latinos, the Ethnic Midwest, and the Evolution of Gary’s </w:t>
      </w:r>
      <w:r>
        <w:rPr>
          <w:rFonts w:ascii="Times New Roman" w:hAnsi="Times New Roman" w:cs="Times New Roman"/>
          <w:sz w:val="24"/>
          <w:szCs w:val="24"/>
        </w:rPr>
        <w:t>YWCA International</w:t>
      </w:r>
      <w:r w:rsidRPr="001E4FF4">
        <w:rPr>
          <w:rFonts w:ascii="Times New Roman" w:hAnsi="Times New Roman" w:cs="Times New Roman"/>
          <w:sz w:val="24"/>
          <w:szCs w:val="24"/>
        </w:rPr>
        <w:t xml:space="preserve"> Institute, 1919-2001.”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Expected graduation date:  May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Dissertation chair: Professor Jon T. Coleman.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Pr="00D06934" w:rsidRDefault="00990E40" w:rsidP="00990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934">
        <w:rPr>
          <w:rFonts w:ascii="Times New Roman" w:hAnsi="Times New Roman" w:cs="Times New Roman"/>
          <w:b/>
          <w:sz w:val="28"/>
          <w:szCs w:val="28"/>
          <w:u w:val="single"/>
        </w:rPr>
        <w:t>Education: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M.A. in United States History.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University of Notre Dame, 2012.</w:t>
      </w:r>
      <w:proofErr w:type="gramEnd"/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B.A. in History and Spanish.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Purdue University, 2009.</w:t>
      </w:r>
      <w:proofErr w:type="gramEnd"/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Pr="00D06934" w:rsidRDefault="00990E40" w:rsidP="00990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934">
        <w:rPr>
          <w:rFonts w:ascii="Times New Roman" w:hAnsi="Times New Roman" w:cs="Times New Roman"/>
          <w:b/>
          <w:sz w:val="28"/>
          <w:szCs w:val="28"/>
          <w:u w:val="single"/>
        </w:rPr>
        <w:t>Teaching Experience:</w:t>
      </w:r>
    </w:p>
    <w:p w:rsidR="00990E40" w:rsidRPr="0013308E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308E">
        <w:rPr>
          <w:rFonts w:ascii="Times New Roman" w:hAnsi="Times New Roman" w:cs="Times New Roman"/>
          <w:sz w:val="24"/>
          <w:szCs w:val="24"/>
          <w:u w:val="single"/>
        </w:rPr>
        <w:t>Spring 2012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assistant to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Wilson D. Miscamble.  Course title: “U.S. Foreign Policy in the Cold War.”  I assisted professor Miscamble in proctoring exams, leading discussing groups, and leading class lectures.  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Pr="0013308E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308E">
        <w:rPr>
          <w:rFonts w:ascii="Times New Roman" w:hAnsi="Times New Roman" w:cs="Times New Roman"/>
          <w:sz w:val="24"/>
          <w:szCs w:val="24"/>
          <w:u w:val="single"/>
        </w:rPr>
        <w:t>Fall 2011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assistant to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Patrick Griffin.  Course title: “U.S. History to 1877.”  I assisted professor Griffin in proctoring exams, leading discussion groups, and leading class lectures.  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Pr="0013308E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08E">
        <w:rPr>
          <w:rFonts w:ascii="Times New Roman" w:hAnsi="Times New Roman" w:cs="Times New Roman"/>
          <w:sz w:val="24"/>
          <w:szCs w:val="24"/>
          <w:u w:val="single"/>
        </w:rPr>
        <w:t>Spring 2011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assistant to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John T. McGreevy.  Course title: “U.S. History Since 1877.”  I assisted professor McGreevy in proctoring exams, leading discussion groups, and leading class lectures.  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Pr="0013308E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</w:t>
      </w:r>
      <w:r w:rsidRPr="0013308E">
        <w:rPr>
          <w:rFonts w:ascii="Times New Roman" w:hAnsi="Times New Roman" w:cs="Times New Roman"/>
          <w:sz w:val="24"/>
          <w:szCs w:val="24"/>
          <w:u w:val="single"/>
        </w:rPr>
        <w:t xml:space="preserve"> 2010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assistant to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Course title: “The History of Sex, Sexuality, and Gender in British North America and the U.S. to 1865.”  I assisted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proctoring exams, leading discussion groups, and leading class lectures. 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 2010.</w:t>
      </w:r>
      <w:proofErr w:type="gramEnd"/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934">
        <w:rPr>
          <w:rFonts w:ascii="Times New Roman" w:hAnsi="Times New Roman" w:cs="Times New Roman"/>
          <w:b/>
          <w:sz w:val="28"/>
          <w:szCs w:val="28"/>
          <w:u w:val="single"/>
        </w:rPr>
        <w:t>Publications and Presentations: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7C7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Ethnic Mexicans and the Gary International Institute from the Great Depression to World War II.”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Paper p</w:t>
      </w:r>
      <w:r w:rsidRPr="00967C72">
        <w:rPr>
          <w:rFonts w:ascii="Times New Roman" w:hAnsi="Times New Roman" w:cs="Times New Roman"/>
          <w:sz w:val="24"/>
          <w:szCs w:val="24"/>
        </w:rPr>
        <w:t>resentation at the 2015 Organizati</w:t>
      </w:r>
      <w:r>
        <w:rPr>
          <w:rFonts w:ascii="Times New Roman" w:hAnsi="Times New Roman" w:cs="Times New Roman"/>
          <w:sz w:val="24"/>
          <w:szCs w:val="24"/>
        </w:rPr>
        <w:t xml:space="preserve">on of American Historians (OAH) </w:t>
      </w:r>
      <w:r w:rsidRPr="00967C72">
        <w:rPr>
          <w:rFonts w:ascii="Times New Roman" w:hAnsi="Times New Roman" w:cs="Times New Roman"/>
          <w:sz w:val="24"/>
          <w:szCs w:val="24"/>
        </w:rPr>
        <w:t>Annual Mee</w:t>
      </w:r>
      <w:r>
        <w:rPr>
          <w:rFonts w:ascii="Times New Roman" w:hAnsi="Times New Roman" w:cs="Times New Roman"/>
          <w:sz w:val="24"/>
          <w:szCs w:val="24"/>
        </w:rPr>
        <w:t>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St. Louis, MO. </w:t>
      </w:r>
      <w:r w:rsidRPr="00967C72">
        <w:rPr>
          <w:rFonts w:ascii="Times New Roman" w:hAnsi="Times New Roman" w:cs="Times New Roman"/>
          <w:sz w:val="24"/>
          <w:szCs w:val="24"/>
        </w:rPr>
        <w:t>April 2015.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“Motherhood, Catholicism, and Citizenship in Mexican Gary, 1920-1927.” </w:t>
      </w:r>
      <w:proofErr w:type="gramStart"/>
      <w:r>
        <w:rPr>
          <w:rFonts w:ascii="Times New Roman" w:hAnsi="Times New Roman" w:cs="Times New Roman"/>
          <w:sz w:val="24"/>
          <w:szCs w:val="24"/>
        </w:rPr>
        <w:t>Paper presentation at the Seventh Biannual Urban History Association (UHA) Conference.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Philadelphia, Pennsylvania. October 2014.</w:t>
      </w:r>
    </w:p>
    <w:p w:rsidR="00990E40" w:rsidRPr="00F82525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 to “</w:t>
      </w:r>
      <w:r w:rsidRPr="00D20CA1">
        <w:rPr>
          <w:rFonts w:ascii="Times New Roman" w:hAnsi="Times New Roman" w:cs="Arial"/>
          <w:sz w:val="24"/>
          <w:szCs w:val="24"/>
        </w:rPr>
        <w:t>An Integrative Borderland: The Metropolitan Area Detroit–Windsor</w:t>
      </w:r>
      <w:r>
        <w:rPr>
          <w:rFonts w:ascii="Times New Roman" w:hAnsi="Times New Roman" w:cs="Arial"/>
          <w:sz w:val="24"/>
          <w:szCs w:val="24"/>
        </w:rPr>
        <w:t xml:space="preserve">,” by Paul-Matthias Tyrell. </w:t>
      </w:r>
      <w:r>
        <w:rPr>
          <w:rFonts w:ascii="Times New Roman" w:hAnsi="Times New Roman" w:cs="Times New Roman"/>
          <w:sz w:val="24"/>
          <w:szCs w:val="24"/>
        </w:rPr>
        <w:t xml:space="preserve">Theories and Narration of History and Sociology: The 2014 PhD International Student Workshop Exchange Notre Dame/Bielefeld. </w:t>
      </w:r>
      <w:proofErr w:type="gramStart"/>
      <w:r>
        <w:rPr>
          <w:rFonts w:ascii="Times New Roman" w:hAnsi="Times New Roman" w:cs="Times New Roman"/>
          <w:sz w:val="24"/>
          <w:szCs w:val="24"/>
        </w:rPr>
        <w:t>Bielefeld University, Bielefeld, Germany.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2014.</w:t>
      </w:r>
    </w:p>
    <w:p w:rsidR="00990E40" w:rsidRPr="001351BF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YWCA International Institute and Ethnic Mexican Immigrants from the End of the Great War to the Great Depression, 1919-1929.” Chapter presentation at Theories and Narration of History and Sociology: The 2014 PhD International Student Workshop Exchange Notre Dame/Bielefeld. </w:t>
      </w:r>
      <w:proofErr w:type="gramStart"/>
      <w:r>
        <w:rPr>
          <w:rFonts w:ascii="Times New Roman" w:hAnsi="Times New Roman" w:cs="Times New Roman"/>
          <w:sz w:val="24"/>
          <w:szCs w:val="24"/>
        </w:rPr>
        <w:t>Bielefeld University, Bielefeld, Germany.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2014.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Pr="003F1F3B" w:rsidRDefault="00990E40" w:rsidP="00990E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“New Ideas for Old Debates: A Life of the Mind Central for Public Intellectuals.” </w:t>
      </w:r>
      <w:r w:rsidRPr="003F1F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NDIAS Quarterly</w:t>
      </w:r>
      <w:r w:rsidRPr="003F1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1:1 (2013): 23. </w:t>
      </w:r>
      <w:proofErr w:type="gramStart"/>
      <w:r w:rsidRPr="003F1F3B">
        <w:rPr>
          <w:rFonts w:ascii="Times New Roman" w:hAnsi="Times New Roman" w:cs="Times New Roman"/>
          <w:color w:val="000000" w:themeColor="text1"/>
          <w:sz w:val="24"/>
          <w:szCs w:val="24"/>
        </w:rPr>
        <w:t>Notre Dame Institute for Advanced Study, University of Notre Dame.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June 2013.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E40" w:rsidRPr="00494656" w:rsidRDefault="00990E40" w:rsidP="00990E4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1E2B83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“Ethnic Mexican Women Religious in the United Farm Workers Struggle.”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 presentation for “</w:t>
      </w:r>
      <w:r w:rsidRPr="004946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ILS 43801: R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eligion in the Chicano Movement,” offered by Timothy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Matovina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University of Notre Dame, South Bend, IN. April 2013.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Pr="0019333D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Panel member at the Second Mexico Undergraduate Student Conference, University of Notre Dame.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Respondent to “Political and Social Integration of Immigrants,”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University of Notre Dame, South Bend, IN. </w:t>
      </w:r>
      <w:r>
        <w:rPr>
          <w:rFonts w:ascii="Times New Roman" w:hAnsi="Times New Roman" w:cs="Times New Roman"/>
          <w:sz w:val="24"/>
          <w:szCs w:val="24"/>
        </w:rPr>
        <w:t>April 2013.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Panel member at the </w:t>
      </w:r>
      <w:r w:rsidRPr="007C516F">
        <w:rPr>
          <w:rFonts w:ascii="Times New Roman" w:hAnsi="Times New Roman" w:cs="Times New Roman"/>
          <w:sz w:val="24"/>
          <w:szCs w:val="24"/>
        </w:rPr>
        <w:t>Latin American History Working Group</w:t>
      </w:r>
      <w:r>
        <w:rPr>
          <w:rFonts w:ascii="Times New Roman" w:hAnsi="Times New Roman" w:cs="Times New Roman"/>
          <w:sz w:val="24"/>
          <w:szCs w:val="24"/>
        </w:rPr>
        <w:t>, sponsored by</w:t>
      </w:r>
      <w:r w:rsidRPr="00A530FE">
        <w:rPr>
          <w:rFonts w:ascii="Times New Roman" w:hAnsi="Times New Roman" w:cs="Times New Roman"/>
          <w:sz w:val="24"/>
          <w:szCs w:val="24"/>
        </w:rPr>
        <w:t xml:space="preserve"> </w:t>
      </w:r>
      <w:r w:rsidRPr="007C516F">
        <w:rPr>
          <w:rFonts w:ascii="Times New Roman" w:hAnsi="Times New Roman" w:cs="Times New Roman"/>
          <w:sz w:val="24"/>
          <w:szCs w:val="24"/>
        </w:rPr>
        <w:t>the Kellogg Institute for International Studies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Respondent to </w:t>
      </w:r>
      <w:r w:rsidRPr="007C516F">
        <w:rPr>
          <w:rFonts w:ascii="Times New Roman" w:hAnsi="Times New Roman" w:cs="Times New Roman"/>
          <w:sz w:val="24"/>
          <w:szCs w:val="24"/>
        </w:rPr>
        <w:t>“A Maritime System of Kn</w:t>
      </w:r>
      <w:r>
        <w:rPr>
          <w:rFonts w:ascii="Times New Roman" w:hAnsi="Times New Roman" w:cs="Times New Roman"/>
          <w:sz w:val="24"/>
          <w:szCs w:val="24"/>
        </w:rPr>
        <w:t>owledge in Spain’s Southern Sea,</w:t>
      </w:r>
      <w:r w:rsidRPr="007C516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by Kathleen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Peralta.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Notre Dame, South Bend, IN. </w:t>
      </w:r>
      <w:r w:rsidRPr="007C516F">
        <w:rPr>
          <w:rFonts w:ascii="Times New Roman" w:hAnsi="Times New Roman" w:cs="Times New Roman"/>
          <w:sz w:val="24"/>
          <w:szCs w:val="24"/>
        </w:rPr>
        <w:t>April 2013.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“Mexican Immigrants to the Industrial Midwest.”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Presentation at the Studies in Politics and Movements Workshop (SPAM), sponsored by the Center for the Study of Social Movements.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Notre Dame, South Bend, IN. November 2013.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Americanization of Ethnic Mexican Women in Northwest Indiana, 1919-1965.” Presentation at </w:t>
      </w:r>
      <w:r w:rsidRPr="007C516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Mexico </w:t>
      </w:r>
      <w:r w:rsidRPr="007C516F">
        <w:rPr>
          <w:rFonts w:ascii="Times New Roman" w:hAnsi="Times New Roman" w:cs="Times New Roman"/>
          <w:sz w:val="24"/>
          <w:szCs w:val="24"/>
        </w:rPr>
        <w:t>Working Group</w:t>
      </w:r>
      <w:r>
        <w:rPr>
          <w:rFonts w:ascii="Times New Roman" w:hAnsi="Times New Roman" w:cs="Times New Roman"/>
          <w:sz w:val="24"/>
          <w:szCs w:val="24"/>
        </w:rPr>
        <w:t xml:space="preserve">, sponsored by the  </w:t>
      </w:r>
      <w:r w:rsidRPr="007C516F">
        <w:rPr>
          <w:rFonts w:ascii="Times New Roman" w:hAnsi="Times New Roman" w:cs="Times New Roman"/>
          <w:sz w:val="24"/>
          <w:szCs w:val="24"/>
        </w:rPr>
        <w:t>Kellogg Institute for International Studies</w:t>
      </w:r>
      <w:r>
        <w:rPr>
          <w:rFonts w:ascii="Times New Roman" w:hAnsi="Times New Roman" w:cs="Times New Roman"/>
          <w:sz w:val="24"/>
          <w:szCs w:val="24"/>
        </w:rPr>
        <w:t>, University of Notre Dame, South Bend, IN. October 2012.</w:t>
      </w:r>
    </w:p>
    <w:p w:rsidR="00990E40" w:rsidRPr="004715CC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“Latina Women of Spirit.”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American Catholic Studies Newsletter</w:t>
      </w:r>
      <w:r>
        <w:rPr>
          <w:rFonts w:ascii="Times New Roman" w:hAnsi="Times New Roman" w:cs="Times New Roman"/>
          <w:sz w:val="24"/>
          <w:szCs w:val="24"/>
        </w:rPr>
        <w:t xml:space="preserve"> 39, no.1 (Spring 2012).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Cushwa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for the Study of American Catholicism, University of Notre Dame.</w:t>
      </w:r>
      <w:proofErr w:type="gramEnd"/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“Latina Women Religious and the American Civil Rights Movement.”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Presentation at the Commission for the Study of Church History in Latin America and the Caribbean-USA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América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Latina y el Caribe-USA), sponsored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Cushwa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for the Study of American Catholicism, University of Notre Dame, South Bend, IN. April 2012.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F57CA2">
        <w:rPr>
          <w:sz w:val="24"/>
          <w:szCs w:val="24"/>
        </w:rPr>
        <w:t xml:space="preserve">“Finding God in the Fields: Sister Ascension </w:t>
      </w:r>
      <w:proofErr w:type="spellStart"/>
      <w:r w:rsidRPr="00F57CA2">
        <w:rPr>
          <w:sz w:val="24"/>
          <w:szCs w:val="24"/>
        </w:rPr>
        <w:t>Higuera</w:t>
      </w:r>
      <w:proofErr w:type="spellEnd"/>
      <w:r w:rsidRPr="00F57CA2">
        <w:rPr>
          <w:sz w:val="24"/>
          <w:szCs w:val="24"/>
        </w:rPr>
        <w:t>, Social Justice, and the United Farm Workers.”</w:t>
      </w:r>
      <w:r>
        <w:rPr>
          <w:sz w:val="24"/>
          <w:szCs w:val="24"/>
        </w:rPr>
        <w:t xml:space="preserve"> Presentation at the </w:t>
      </w:r>
      <w:r w:rsidRPr="00F57CA2">
        <w:rPr>
          <w:sz w:val="24"/>
          <w:szCs w:val="24"/>
        </w:rPr>
        <w:t xml:space="preserve">Catholic Women’s History Roundtable, sponsored by the </w:t>
      </w:r>
      <w:proofErr w:type="spellStart"/>
      <w:r w:rsidRPr="00F57CA2">
        <w:rPr>
          <w:sz w:val="24"/>
          <w:szCs w:val="24"/>
        </w:rPr>
        <w:t>Cushwa</w:t>
      </w:r>
      <w:proofErr w:type="spellEnd"/>
      <w:r w:rsidRPr="00F57CA2">
        <w:rPr>
          <w:sz w:val="24"/>
          <w:szCs w:val="24"/>
        </w:rPr>
        <w:t xml:space="preserve"> </w:t>
      </w:r>
      <w:r w:rsidRPr="00F57CA2">
        <w:rPr>
          <w:sz w:val="24"/>
          <w:szCs w:val="24"/>
        </w:rPr>
        <w:lastRenderedPageBreak/>
        <w:t>Center for the Study of American Catholicism</w:t>
      </w:r>
      <w:r>
        <w:rPr>
          <w:sz w:val="24"/>
          <w:szCs w:val="24"/>
        </w:rPr>
        <w:t>, University of Notre Dame, South Bend, IN.  November 2011.</w:t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Panel member at the </w:t>
      </w:r>
      <w:proofErr w:type="spellStart"/>
      <w:r>
        <w:rPr>
          <w:sz w:val="24"/>
          <w:szCs w:val="24"/>
        </w:rPr>
        <w:t>Tepoztlan</w:t>
      </w:r>
      <w:proofErr w:type="spellEnd"/>
      <w:r>
        <w:rPr>
          <w:sz w:val="24"/>
          <w:szCs w:val="24"/>
        </w:rPr>
        <w:t xml:space="preserve"> Institute for Transnational History of the Americas.</w:t>
      </w:r>
      <w:proofErr w:type="gramEnd"/>
      <w:r>
        <w:rPr>
          <w:sz w:val="24"/>
          <w:szCs w:val="24"/>
        </w:rPr>
        <w:t xml:space="preserve"> Respondent to </w:t>
      </w:r>
      <w:r w:rsidRPr="00A77189">
        <w:rPr>
          <w:sz w:val="24"/>
          <w:szCs w:val="24"/>
        </w:rPr>
        <w:t xml:space="preserve">“The Secret Lives of Communities: Contesting the Constraints of Jurisdiction in Indigenous Communities in Early Colonial Peru” by Karen </w:t>
      </w:r>
      <w:proofErr w:type="spellStart"/>
      <w:r w:rsidRPr="00A77189">
        <w:rPr>
          <w:sz w:val="24"/>
          <w:szCs w:val="24"/>
        </w:rPr>
        <w:t>Graubart</w:t>
      </w:r>
      <w:proofErr w:type="spellEnd"/>
      <w:r w:rsidRPr="00A77189">
        <w:rPr>
          <w:sz w:val="24"/>
          <w:szCs w:val="24"/>
        </w:rPr>
        <w:t>, University of Notre Dame; and “Violence in the Family Tree: Inca Kings, Spanish Heroes, and Conquest-Era Families” b</w:t>
      </w:r>
      <w:r>
        <w:rPr>
          <w:sz w:val="24"/>
          <w:szCs w:val="24"/>
        </w:rPr>
        <w:t xml:space="preserve">y Jane </w:t>
      </w:r>
      <w:proofErr w:type="spellStart"/>
      <w:r>
        <w:rPr>
          <w:sz w:val="24"/>
          <w:szCs w:val="24"/>
        </w:rPr>
        <w:t>Mangan</w:t>
      </w:r>
      <w:proofErr w:type="spellEnd"/>
      <w:r>
        <w:rPr>
          <w:sz w:val="24"/>
          <w:szCs w:val="24"/>
        </w:rPr>
        <w:t xml:space="preserve">, Davidson College. </w:t>
      </w:r>
      <w:proofErr w:type="spellStart"/>
      <w:proofErr w:type="gramStart"/>
      <w:r>
        <w:rPr>
          <w:sz w:val="24"/>
          <w:szCs w:val="24"/>
        </w:rPr>
        <w:t>Tepoztlan</w:t>
      </w:r>
      <w:proofErr w:type="spellEnd"/>
      <w:r>
        <w:rPr>
          <w:sz w:val="24"/>
          <w:szCs w:val="24"/>
        </w:rPr>
        <w:t>, Morelos, Mexico.</w:t>
      </w:r>
      <w:proofErr w:type="gramEnd"/>
      <w:r>
        <w:rPr>
          <w:sz w:val="24"/>
          <w:szCs w:val="24"/>
        </w:rPr>
        <w:t xml:space="preserve"> July 2011.</w:t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Panel member at the Mexico Undergraduate Student Conference, University of Notre Dame.</w:t>
      </w:r>
      <w:proofErr w:type="gramEnd"/>
      <w:r>
        <w:rPr>
          <w:sz w:val="24"/>
          <w:szCs w:val="24"/>
        </w:rPr>
        <w:t xml:space="preserve">  Respondent to </w:t>
      </w:r>
      <w:r w:rsidRPr="00BE0865">
        <w:rPr>
          <w:sz w:val="24"/>
          <w:szCs w:val="24"/>
        </w:rPr>
        <w:t>“Mexico 1810, 1910, 2010: The Beholder’s Eye--On Mexican-American Immigrant Identity</w:t>
      </w:r>
      <w:r>
        <w:rPr>
          <w:sz w:val="24"/>
          <w:szCs w:val="24"/>
        </w:rPr>
        <w:t>.</w:t>
      </w:r>
      <w:r w:rsidRPr="00BE0865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University of Notre Dame, South Bend, IN.</w:t>
      </w:r>
      <w:r>
        <w:rPr>
          <w:sz w:val="24"/>
          <w:szCs w:val="24"/>
        </w:rPr>
        <w:t xml:space="preserve"> April 2011. </w:t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Pr="00F2765D" w:rsidRDefault="00990E40" w:rsidP="00990E40">
      <w:pPr>
        <w:pStyle w:val="NormalWeb"/>
        <w:spacing w:before="0" w:beforeAutospacing="0" w:after="0" w:afterAutospacing="0" w:line="240" w:lineRule="auto"/>
        <w:rPr>
          <w:b/>
          <w:sz w:val="28"/>
          <w:szCs w:val="28"/>
          <w:u w:val="single"/>
        </w:rPr>
      </w:pPr>
      <w:r w:rsidRPr="00D06934">
        <w:rPr>
          <w:b/>
          <w:sz w:val="28"/>
          <w:szCs w:val="28"/>
          <w:u w:val="single"/>
        </w:rPr>
        <w:t>Professional Experience and Development:</w:t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2015 International PhD Student Workshop Exchange: University of Notre Dame/Bielefeld University. </w:t>
      </w:r>
      <w:proofErr w:type="gramStart"/>
      <w:r>
        <w:rPr>
          <w:sz w:val="24"/>
          <w:szCs w:val="24"/>
        </w:rPr>
        <w:t>Participant.</w:t>
      </w:r>
      <w:proofErr w:type="gramEnd"/>
      <w:r>
        <w:rPr>
          <w:sz w:val="24"/>
          <w:szCs w:val="24"/>
        </w:rPr>
        <w:t xml:space="preserve"> Notre Dame, IN. April-May 2015.</w:t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Institute for Latino Studies (ILS) Seminar Series invited participant. “Latino Heartland: Redefining America’s Socio-Cultural Landscape,” given by Dr. </w:t>
      </w:r>
      <w:proofErr w:type="spellStart"/>
      <w:r>
        <w:rPr>
          <w:sz w:val="24"/>
          <w:szCs w:val="24"/>
        </w:rPr>
        <w:t>Sujey</w:t>
      </w:r>
      <w:proofErr w:type="spellEnd"/>
      <w:r>
        <w:rPr>
          <w:sz w:val="24"/>
          <w:szCs w:val="24"/>
        </w:rPr>
        <w:t xml:space="preserve"> Vega. Notre Dame, IN. April 2015.</w:t>
      </w:r>
    </w:p>
    <w:p w:rsidR="00990E40" w:rsidRPr="0014105A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E19">
        <w:rPr>
          <w:rFonts w:ascii="Times New Roman" w:hAnsi="Times New Roman" w:cs="Times New Roman"/>
          <w:sz w:val="24"/>
          <w:szCs w:val="24"/>
        </w:rPr>
        <w:t xml:space="preserve">Invited by the Leadership Alliance Network to attend the annual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Pr="00774E19">
        <w:rPr>
          <w:rFonts w:ascii="Times New Roman" w:hAnsi="Times New Roman" w:cs="Times New Roman"/>
          <w:sz w:val="24"/>
          <w:szCs w:val="24"/>
        </w:rPr>
        <w:t>Leadership Alliance National Symposium (LANS) as a moderator.</w:t>
      </w:r>
      <w:proofErr w:type="gramEnd"/>
      <w:r w:rsidRPr="00774E19">
        <w:rPr>
          <w:rFonts w:ascii="Times New Roman" w:hAnsi="Times New Roman" w:cs="Times New Roman"/>
          <w:sz w:val="24"/>
          <w:szCs w:val="24"/>
        </w:rPr>
        <w:t xml:space="preserve"> Stamford, CT. July 2014.</w:t>
      </w:r>
    </w:p>
    <w:p w:rsidR="00990E40" w:rsidRPr="00774E19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Student contact for Notre Dame Graduate School’s Latino applicants.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University of Notre Dame Graduate School Office of Recruitment and Admissions.</w:t>
      </w:r>
      <w:proofErr w:type="gramEnd"/>
      <w:r>
        <w:rPr>
          <w:sz w:val="24"/>
          <w:szCs w:val="24"/>
        </w:rPr>
        <w:t xml:space="preserve"> University of Notre Dame, South Bend, IN. 2013-2014.</w:t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E19">
        <w:rPr>
          <w:rFonts w:ascii="Times New Roman" w:hAnsi="Times New Roman" w:cs="Times New Roman"/>
          <w:sz w:val="24"/>
          <w:szCs w:val="24"/>
        </w:rPr>
        <w:t xml:space="preserve">Invited by the Leadership Alliance Network to attend the annual </w:t>
      </w:r>
      <w:r>
        <w:rPr>
          <w:rFonts w:ascii="Times New Roman" w:hAnsi="Times New Roman" w:cs="Times New Roman"/>
          <w:sz w:val="24"/>
          <w:szCs w:val="24"/>
        </w:rPr>
        <w:t xml:space="preserve">2013 </w:t>
      </w:r>
      <w:r w:rsidRPr="00774E19">
        <w:rPr>
          <w:rFonts w:ascii="Times New Roman" w:hAnsi="Times New Roman" w:cs="Times New Roman"/>
          <w:sz w:val="24"/>
          <w:szCs w:val="24"/>
        </w:rPr>
        <w:t>Leadership Alliance National Symposium (LANS) as a moderator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Stamford, CT. July 2013.</w:t>
      </w:r>
    </w:p>
    <w:p w:rsidR="00990E40" w:rsidRPr="004F28D2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“Effective and Exciting Teaching in the Social Sciences and the Humanities.”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Seminar participant in collegiate pedagogy for traditional classrooms and for Massive Open Online Courses (MOOCs).</w:t>
      </w:r>
      <w:proofErr w:type="gramEnd"/>
      <w:r>
        <w:rPr>
          <w:sz w:val="24"/>
          <w:szCs w:val="24"/>
        </w:rPr>
        <w:t xml:space="preserve"> University of Notre Dame, South Bend, IN. June 2013.</w:t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bCs/>
          <w:sz w:val="24"/>
          <w:szCs w:val="24"/>
        </w:rPr>
      </w:pPr>
      <w:r w:rsidRPr="005469A6">
        <w:rPr>
          <w:sz w:val="24"/>
          <w:szCs w:val="24"/>
        </w:rPr>
        <w:t xml:space="preserve">Notre Dame Institute for Advanced Study (NDIAS) </w:t>
      </w:r>
      <w:r>
        <w:rPr>
          <w:sz w:val="24"/>
          <w:szCs w:val="24"/>
        </w:rPr>
        <w:t xml:space="preserve">invited </w:t>
      </w:r>
      <w:r w:rsidRPr="005469A6">
        <w:rPr>
          <w:sz w:val="24"/>
          <w:szCs w:val="24"/>
        </w:rPr>
        <w:t>seminar</w:t>
      </w:r>
      <w:r>
        <w:rPr>
          <w:sz w:val="24"/>
          <w:szCs w:val="24"/>
        </w:rPr>
        <w:t xml:space="preserve"> participant</w:t>
      </w:r>
      <w:r w:rsidRPr="005469A6">
        <w:rPr>
          <w:sz w:val="24"/>
          <w:szCs w:val="24"/>
        </w:rPr>
        <w:t>. Seminar affiliated with NDIAS’</w:t>
      </w:r>
      <w:r>
        <w:rPr>
          <w:sz w:val="24"/>
          <w:szCs w:val="24"/>
        </w:rPr>
        <w:t>s</w:t>
      </w:r>
      <w:r w:rsidRPr="00546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fourth </w:t>
      </w:r>
      <w:r w:rsidRPr="005469A6">
        <w:rPr>
          <w:sz w:val="24"/>
          <w:szCs w:val="24"/>
        </w:rPr>
        <w:t xml:space="preserve">annual conference, </w:t>
      </w:r>
      <w:r w:rsidRPr="005469A6">
        <w:rPr>
          <w:bCs/>
          <w:sz w:val="24"/>
          <w:szCs w:val="24"/>
        </w:rPr>
        <w:t>“Public Intellectualism in Comparative Context: Different Countries, Different Disciplines</w:t>
      </w:r>
      <w:r>
        <w:rPr>
          <w:bCs/>
          <w:sz w:val="24"/>
          <w:szCs w:val="24"/>
        </w:rPr>
        <w:t>.</w:t>
      </w:r>
      <w:r w:rsidRPr="005469A6">
        <w:rPr>
          <w:bCs/>
          <w:sz w:val="24"/>
          <w:szCs w:val="24"/>
        </w:rPr>
        <w:t>” University of Notre Dame, South Bend, IN. April 2013.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Graduate Student Coordinator.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Kellogg Institute for International Studies: Latin American History Working Group.</w:t>
      </w:r>
      <w:r w:rsidRPr="00EA0B3D">
        <w:rPr>
          <w:bCs/>
          <w:sz w:val="24"/>
          <w:szCs w:val="24"/>
        </w:rPr>
        <w:t xml:space="preserve"> </w:t>
      </w:r>
      <w:r w:rsidRPr="00EA0B3D">
        <w:rPr>
          <w:rFonts w:ascii="Times New Roman" w:hAnsi="Times New Roman" w:cs="Times New Roman"/>
          <w:bCs/>
          <w:sz w:val="24"/>
          <w:szCs w:val="24"/>
        </w:rPr>
        <w:t>University of Notre Dame, South Bend, IN.</w:t>
      </w:r>
      <w:r w:rsidRPr="00EA0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2012-2013.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Founding Member.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Latina/o Graduate Association of Notre Dame (LGAND).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B3D">
        <w:rPr>
          <w:rFonts w:ascii="Times New Roman" w:hAnsi="Times New Roman" w:cs="Times New Roman"/>
          <w:bCs/>
          <w:sz w:val="24"/>
          <w:szCs w:val="24"/>
        </w:rPr>
        <w:t>University of Notre Dame, South Bend, IN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August 2012.</w:t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rFonts w:eastAsiaTheme="minorEastAsia"/>
          <w:sz w:val="24"/>
          <w:szCs w:val="24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“How to Teach Film across the Humanities.”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Seminar participant in film as a classroom teaching tool.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Notre Dame, South Bend,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>. May 2012.</w:t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rFonts w:eastAsiaTheme="minorHAnsi"/>
          <w:sz w:val="24"/>
          <w:szCs w:val="24"/>
        </w:rPr>
      </w:pPr>
    </w:p>
    <w:p w:rsidR="00990E40" w:rsidRPr="00962E1D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 w:rsidRPr="00BE0865">
        <w:rPr>
          <w:sz w:val="24"/>
          <w:szCs w:val="20"/>
        </w:rPr>
        <w:t>Research Ass</w:t>
      </w:r>
      <w:r>
        <w:rPr>
          <w:sz w:val="24"/>
          <w:szCs w:val="20"/>
        </w:rPr>
        <w:t>istant to Dr. Jason Ruiz, Department of American Studies.</w:t>
      </w:r>
      <w:proofErr w:type="gramEnd"/>
      <w:r>
        <w:rPr>
          <w:sz w:val="24"/>
          <w:szCs w:val="20"/>
        </w:rPr>
        <w:t xml:space="preserve"> </w:t>
      </w:r>
      <w:r w:rsidRPr="00BE0865">
        <w:rPr>
          <w:sz w:val="24"/>
          <w:szCs w:val="20"/>
        </w:rPr>
        <w:t>University of Notre Dame</w:t>
      </w:r>
      <w:r>
        <w:rPr>
          <w:sz w:val="24"/>
          <w:szCs w:val="20"/>
        </w:rPr>
        <w:t xml:space="preserve">, South Bend, </w:t>
      </w:r>
      <w:proofErr w:type="gramStart"/>
      <w:r>
        <w:rPr>
          <w:sz w:val="24"/>
          <w:szCs w:val="20"/>
        </w:rPr>
        <w:t>IN</w:t>
      </w:r>
      <w:proofErr w:type="gramEnd"/>
      <w:r>
        <w:rPr>
          <w:sz w:val="24"/>
          <w:szCs w:val="20"/>
        </w:rPr>
        <w:t>. May-June 2010.</w:t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0"/>
        </w:rPr>
      </w:pPr>
    </w:p>
    <w:p w:rsidR="00990E40" w:rsidRPr="00A83D1C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 w:rsidRPr="00A83D1C">
        <w:rPr>
          <w:sz w:val="24"/>
          <w:szCs w:val="24"/>
        </w:rPr>
        <w:t>Participant in the 2008 Leadership Alliance-Princeton Summer Undergraduate Research Experience (PSURE) at Princeton University, under the mentorship of Professor Daniel Rodgers.</w:t>
      </w:r>
      <w:proofErr w:type="gramEnd"/>
      <w:r w:rsidRPr="00A83D1C">
        <w:rPr>
          <w:sz w:val="24"/>
          <w:szCs w:val="24"/>
        </w:rPr>
        <w:t xml:space="preserve"> I researched and wrote about how the Los Angeles mainstream print media and Mexican American print media portrayed Mexican American’s participation in World War II.</w:t>
      </w:r>
      <w:r>
        <w:rPr>
          <w:sz w:val="24"/>
          <w:szCs w:val="24"/>
        </w:rPr>
        <w:t xml:space="preserve"> Princeton, New Jersey. June-August 2008.</w:t>
      </w:r>
      <w:r w:rsidRPr="00A83D1C">
        <w:rPr>
          <w:sz w:val="24"/>
          <w:szCs w:val="24"/>
        </w:rPr>
        <w:br/>
      </w:r>
    </w:p>
    <w:p w:rsidR="00990E40" w:rsidRPr="00A83D1C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 w:rsidRPr="00A83D1C">
        <w:rPr>
          <w:sz w:val="24"/>
          <w:szCs w:val="24"/>
        </w:rPr>
        <w:t xml:space="preserve">Independent Study with Professor Janet </w:t>
      </w:r>
      <w:proofErr w:type="spellStart"/>
      <w:r w:rsidRPr="00A83D1C">
        <w:rPr>
          <w:sz w:val="24"/>
          <w:szCs w:val="24"/>
        </w:rPr>
        <w:t>Afary</w:t>
      </w:r>
      <w:proofErr w:type="spellEnd"/>
      <w:r w:rsidRPr="00A83D1C">
        <w:rPr>
          <w:sz w:val="24"/>
          <w:szCs w:val="24"/>
        </w:rPr>
        <w:t>, Purdue University.</w:t>
      </w:r>
      <w:proofErr w:type="gramEnd"/>
      <w:r w:rsidRPr="00A83D1C">
        <w:rPr>
          <w:sz w:val="24"/>
          <w:szCs w:val="24"/>
        </w:rPr>
        <w:t xml:space="preserve"> </w:t>
      </w:r>
      <w:proofErr w:type="gramStart"/>
      <w:r w:rsidRPr="00A83D1C">
        <w:rPr>
          <w:sz w:val="24"/>
          <w:szCs w:val="24"/>
        </w:rPr>
        <w:t>“Pederasty and the Role of Sexual Desire in the Pre-Modern Ottoman Middle East.”</w:t>
      </w:r>
      <w:proofErr w:type="gramEnd"/>
      <w:r>
        <w:rPr>
          <w:sz w:val="24"/>
          <w:szCs w:val="24"/>
        </w:rPr>
        <w:t xml:space="preserve"> West Lafayette, IN. </w:t>
      </w:r>
      <w:r w:rsidRPr="00A83D1C">
        <w:rPr>
          <w:sz w:val="24"/>
          <w:szCs w:val="24"/>
        </w:rPr>
        <w:t>May-July 2008.</w:t>
      </w:r>
    </w:p>
    <w:p w:rsidR="00990E40" w:rsidRPr="00A83D1C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Pr="00A83D1C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 w:rsidRPr="00A83D1C">
        <w:rPr>
          <w:sz w:val="24"/>
          <w:szCs w:val="24"/>
        </w:rPr>
        <w:t xml:space="preserve">Participant in the 2007 McNair Scholars Program at the University of Chicago, under the mentorship of graduate assistant </w:t>
      </w:r>
      <w:proofErr w:type="spellStart"/>
      <w:r w:rsidRPr="00A83D1C">
        <w:rPr>
          <w:sz w:val="24"/>
          <w:szCs w:val="24"/>
        </w:rPr>
        <w:t>Laurencio</w:t>
      </w:r>
      <w:proofErr w:type="spellEnd"/>
      <w:r w:rsidRPr="00A83D1C">
        <w:rPr>
          <w:sz w:val="24"/>
          <w:szCs w:val="24"/>
        </w:rPr>
        <w:t xml:space="preserve"> </w:t>
      </w:r>
      <w:proofErr w:type="spellStart"/>
      <w:r w:rsidRPr="00A83D1C">
        <w:rPr>
          <w:sz w:val="24"/>
          <w:szCs w:val="24"/>
        </w:rPr>
        <w:t>Sanguino</w:t>
      </w:r>
      <w:proofErr w:type="spellEnd"/>
      <w:r w:rsidRPr="00A83D1C">
        <w:rPr>
          <w:sz w:val="24"/>
          <w:szCs w:val="24"/>
        </w:rPr>
        <w:t xml:space="preserve"> and Professor Richard </w:t>
      </w:r>
      <w:proofErr w:type="spellStart"/>
      <w:r w:rsidRPr="00A83D1C">
        <w:rPr>
          <w:sz w:val="24"/>
          <w:szCs w:val="24"/>
        </w:rPr>
        <w:t>Westerman</w:t>
      </w:r>
      <w:proofErr w:type="spellEnd"/>
      <w:r w:rsidRPr="00A83D1C">
        <w:rPr>
          <w:sz w:val="24"/>
          <w:szCs w:val="24"/>
        </w:rPr>
        <w:t>.</w:t>
      </w:r>
      <w:proofErr w:type="gramEnd"/>
      <w:r w:rsidRPr="00A83D1C">
        <w:rPr>
          <w:sz w:val="24"/>
          <w:szCs w:val="24"/>
        </w:rPr>
        <w:t xml:space="preserve"> I researched and wrote about Mexican American identity formation and popular culture during the Great Depression and World War II.</w:t>
      </w:r>
      <w:r>
        <w:rPr>
          <w:sz w:val="24"/>
          <w:szCs w:val="24"/>
        </w:rPr>
        <w:t xml:space="preserve"> Chicago, IL. June-August 2007.</w:t>
      </w:r>
    </w:p>
    <w:p w:rsidR="00990E40" w:rsidRPr="00A83D1C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Pr="00A83D1C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 w:rsidRPr="00A83D1C">
        <w:rPr>
          <w:sz w:val="24"/>
          <w:szCs w:val="24"/>
        </w:rPr>
        <w:t>Participant in the 2006 Committee on Institutional Cooperation-Summer Research Opportunity Program (CIC-SROP) at Purdue University, under the mentorship of Professor Charles Cutter.</w:t>
      </w:r>
      <w:proofErr w:type="gramEnd"/>
      <w:r w:rsidRPr="00A83D1C">
        <w:rPr>
          <w:sz w:val="24"/>
          <w:szCs w:val="24"/>
        </w:rPr>
        <w:t xml:space="preserve"> I researched and wrote about ethnic fluidity in Seventeenth- and Eighteenth-Century New Mexico.</w:t>
      </w:r>
      <w:r>
        <w:rPr>
          <w:sz w:val="24"/>
          <w:szCs w:val="24"/>
        </w:rPr>
        <w:t xml:space="preserve"> West Lafayette, IN. June-August 2007.</w:t>
      </w:r>
      <w:r w:rsidRPr="00A83D1C">
        <w:rPr>
          <w:sz w:val="24"/>
          <w:szCs w:val="24"/>
        </w:rPr>
        <w:br/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A83D1C">
        <w:rPr>
          <w:sz w:val="24"/>
          <w:szCs w:val="24"/>
        </w:rPr>
        <w:t xml:space="preserve">Intern, Indiana University Melvin and Bren Simon Cancer Center, under the mentorship of Marc S. </w:t>
      </w:r>
      <w:proofErr w:type="spellStart"/>
      <w:r w:rsidRPr="00A83D1C">
        <w:rPr>
          <w:sz w:val="24"/>
          <w:szCs w:val="24"/>
        </w:rPr>
        <w:t>Mendonca</w:t>
      </w:r>
      <w:proofErr w:type="spellEnd"/>
      <w:r w:rsidRPr="00A83D1C">
        <w:rPr>
          <w:sz w:val="24"/>
          <w:szCs w:val="24"/>
        </w:rPr>
        <w:t xml:space="preserve">, Department of Radiation Oncology, Indiana University School of Medicine. </w:t>
      </w:r>
      <w:r>
        <w:rPr>
          <w:sz w:val="24"/>
          <w:szCs w:val="24"/>
        </w:rPr>
        <w:t>Indianapolis, IN. June-August</w:t>
      </w:r>
      <w:r w:rsidRPr="008958C9">
        <w:rPr>
          <w:sz w:val="24"/>
          <w:szCs w:val="24"/>
        </w:rPr>
        <w:t xml:space="preserve"> 2003.</w:t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b/>
          <w:sz w:val="28"/>
          <w:szCs w:val="28"/>
          <w:u w:val="single"/>
        </w:rPr>
      </w:pPr>
      <w:r w:rsidRPr="00D06934">
        <w:rPr>
          <w:b/>
          <w:sz w:val="28"/>
          <w:szCs w:val="28"/>
          <w:u w:val="single"/>
        </w:rPr>
        <w:t>University Awards:</w:t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Recipient of University of Notre Dame History Department’s Union of Graduate Historians Conference Grant.</w:t>
      </w:r>
      <w:proofErr w:type="gramEnd"/>
      <w:r>
        <w:rPr>
          <w:sz w:val="24"/>
          <w:szCs w:val="24"/>
        </w:rPr>
        <w:t xml:space="preserve"> September 2014.</w:t>
      </w:r>
    </w:p>
    <w:p w:rsidR="00990E40" w:rsidRPr="001C4EF7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 w:rsidRPr="008958C9">
        <w:rPr>
          <w:sz w:val="24"/>
          <w:szCs w:val="24"/>
        </w:rPr>
        <w:t>Recipient of University of Notre Dame’s Institute for Scholarship in the Liberal Arts (ISLA) A</w:t>
      </w:r>
      <w:r>
        <w:rPr>
          <w:sz w:val="24"/>
          <w:szCs w:val="24"/>
        </w:rPr>
        <w:t>merican Dream Summer Grant.</w:t>
      </w:r>
      <w:proofErr w:type="gramEnd"/>
      <w:r>
        <w:rPr>
          <w:sz w:val="24"/>
          <w:szCs w:val="24"/>
        </w:rPr>
        <w:t xml:space="preserve"> 2013</w:t>
      </w:r>
      <w:r w:rsidRPr="008958C9">
        <w:rPr>
          <w:sz w:val="24"/>
          <w:szCs w:val="24"/>
        </w:rPr>
        <w:t>.</w:t>
      </w: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b/>
          <w:sz w:val="28"/>
          <w:szCs w:val="28"/>
          <w:u w:val="single"/>
        </w:rPr>
      </w:pPr>
    </w:p>
    <w:p w:rsidR="00990E4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Recipient of the University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Notre Dame’s Kellogg Institute for International Studies Dissertation Year Fellowship. </w:t>
      </w:r>
      <w:proofErr w:type="gramStart"/>
      <w:r>
        <w:rPr>
          <w:sz w:val="24"/>
          <w:szCs w:val="24"/>
        </w:rPr>
        <w:t>2013-2014.</w:t>
      </w:r>
      <w:proofErr w:type="gramEnd"/>
    </w:p>
    <w:p w:rsidR="00990E40" w:rsidRPr="00AC6C20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8958C9">
        <w:rPr>
          <w:sz w:val="24"/>
          <w:szCs w:val="24"/>
        </w:rPr>
        <w:t xml:space="preserve">Recipient of the University of Notre Dame Joseph L. Gaia Distinguished Fellowship in Latino Studies. </w:t>
      </w:r>
      <w:proofErr w:type="gramStart"/>
      <w:r w:rsidRPr="008958C9">
        <w:rPr>
          <w:sz w:val="24"/>
          <w:szCs w:val="24"/>
        </w:rPr>
        <w:t>2009-2013.</w:t>
      </w:r>
      <w:proofErr w:type="gramEnd"/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8958C9">
        <w:rPr>
          <w:sz w:val="24"/>
          <w:szCs w:val="24"/>
        </w:rPr>
        <w:t xml:space="preserve">Recipient of the University </w:t>
      </w:r>
      <w:proofErr w:type="gramStart"/>
      <w:r w:rsidRPr="008958C9">
        <w:rPr>
          <w:sz w:val="24"/>
          <w:szCs w:val="24"/>
        </w:rPr>
        <w:t>of</w:t>
      </w:r>
      <w:proofErr w:type="gramEnd"/>
      <w:r w:rsidRPr="008958C9">
        <w:rPr>
          <w:sz w:val="24"/>
          <w:szCs w:val="24"/>
        </w:rPr>
        <w:t xml:space="preserve"> Notre Dame’s Graduate School </w:t>
      </w:r>
      <w:r>
        <w:rPr>
          <w:sz w:val="24"/>
          <w:szCs w:val="24"/>
        </w:rPr>
        <w:t xml:space="preserve">Professional Development Fund </w:t>
      </w:r>
      <w:proofErr w:type="spellStart"/>
      <w:r>
        <w:rPr>
          <w:sz w:val="24"/>
          <w:szCs w:val="24"/>
        </w:rPr>
        <w:t>Zahm</w:t>
      </w:r>
      <w:proofErr w:type="spellEnd"/>
      <w:r>
        <w:rPr>
          <w:sz w:val="24"/>
          <w:szCs w:val="24"/>
        </w:rPr>
        <w:t xml:space="preserve"> Research Travel Grant</w:t>
      </w:r>
      <w:r w:rsidRPr="008958C9">
        <w:rPr>
          <w:sz w:val="24"/>
          <w:szCs w:val="24"/>
        </w:rPr>
        <w:t>. 2012.</w:t>
      </w:r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 w:rsidRPr="008958C9">
        <w:rPr>
          <w:sz w:val="24"/>
          <w:szCs w:val="24"/>
        </w:rPr>
        <w:lastRenderedPageBreak/>
        <w:t>Recipient of University of Notre Dame’s Institute for Scholarship in the Liberal Arts (ISLA) American Dream Summer Grant.</w:t>
      </w:r>
      <w:proofErr w:type="gramEnd"/>
      <w:r w:rsidRPr="008958C9">
        <w:rPr>
          <w:sz w:val="24"/>
          <w:szCs w:val="24"/>
        </w:rPr>
        <w:t xml:space="preserve"> 2012.</w:t>
      </w:r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8958C9">
        <w:rPr>
          <w:sz w:val="24"/>
          <w:szCs w:val="24"/>
        </w:rPr>
        <w:t xml:space="preserve">Recipient of the University </w:t>
      </w:r>
      <w:proofErr w:type="gramStart"/>
      <w:r w:rsidRPr="008958C9">
        <w:rPr>
          <w:sz w:val="24"/>
          <w:szCs w:val="24"/>
        </w:rPr>
        <w:t>of</w:t>
      </w:r>
      <w:proofErr w:type="gramEnd"/>
      <w:r w:rsidRPr="008958C9">
        <w:rPr>
          <w:sz w:val="24"/>
          <w:szCs w:val="24"/>
        </w:rPr>
        <w:t xml:space="preserve"> Notre Dame’s Center for the Study of Social Movements Research Grant. 2012.</w:t>
      </w:r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 w:rsidRPr="008958C9">
        <w:rPr>
          <w:sz w:val="24"/>
          <w:szCs w:val="24"/>
        </w:rPr>
        <w:t>Member of Phi Kappa Phi, 2007-present</w:t>
      </w:r>
      <w:r>
        <w:rPr>
          <w:sz w:val="24"/>
          <w:szCs w:val="24"/>
        </w:rPr>
        <w:t>.</w:t>
      </w:r>
      <w:proofErr w:type="gramEnd"/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8958C9">
        <w:rPr>
          <w:sz w:val="24"/>
          <w:szCs w:val="24"/>
        </w:rPr>
        <w:br/>
      </w:r>
      <w:proofErr w:type="gramStart"/>
      <w:r w:rsidRPr="008958C9">
        <w:rPr>
          <w:sz w:val="24"/>
          <w:szCs w:val="24"/>
        </w:rPr>
        <w:t>Dean’s List, Purdue University, 2004-2006, 2007, 2008</w:t>
      </w:r>
      <w:r>
        <w:rPr>
          <w:sz w:val="24"/>
          <w:szCs w:val="24"/>
        </w:rPr>
        <w:t>.</w:t>
      </w:r>
      <w:proofErr w:type="gramEnd"/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8958C9">
        <w:rPr>
          <w:sz w:val="24"/>
          <w:szCs w:val="24"/>
        </w:rPr>
        <w:br/>
        <w:t>Semester Honors, Purdue University, 2004-2006, 2008</w:t>
      </w:r>
      <w:r>
        <w:rPr>
          <w:sz w:val="24"/>
          <w:szCs w:val="24"/>
        </w:rPr>
        <w:t>.</w:t>
      </w:r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8958C9">
        <w:rPr>
          <w:sz w:val="24"/>
          <w:szCs w:val="24"/>
        </w:rPr>
        <w:br/>
      </w:r>
      <w:proofErr w:type="gramStart"/>
      <w:r w:rsidRPr="008958C9">
        <w:rPr>
          <w:sz w:val="24"/>
          <w:szCs w:val="24"/>
        </w:rPr>
        <w:t>Certificate of Achievement in History, Purdue University, 2007</w:t>
      </w:r>
      <w:r>
        <w:rPr>
          <w:sz w:val="24"/>
          <w:szCs w:val="24"/>
        </w:rPr>
        <w:t>.</w:t>
      </w:r>
      <w:proofErr w:type="gramEnd"/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:rsidR="00990E40" w:rsidRPr="008958C9" w:rsidRDefault="00990E40" w:rsidP="00990E40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8958C9">
        <w:rPr>
          <w:sz w:val="24"/>
          <w:szCs w:val="24"/>
        </w:rPr>
        <w:t>Recipient of Hispanic Scholarship Fund: General College Scholarship, 2007</w:t>
      </w:r>
      <w:r>
        <w:rPr>
          <w:sz w:val="24"/>
          <w:szCs w:val="24"/>
        </w:rPr>
        <w:t>.</w:t>
      </w:r>
      <w:r w:rsidRPr="008958C9">
        <w:rPr>
          <w:sz w:val="24"/>
          <w:szCs w:val="24"/>
        </w:rPr>
        <w:br/>
      </w:r>
    </w:p>
    <w:p w:rsidR="00990E40" w:rsidRPr="00D06934" w:rsidRDefault="00990E40" w:rsidP="00990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069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Languages:</w:t>
      </w:r>
    </w:p>
    <w:p w:rsidR="00990E40" w:rsidRPr="00962E1D" w:rsidRDefault="00990E40" w:rsidP="0099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E1D">
        <w:rPr>
          <w:rFonts w:ascii="Times New Roman" w:eastAsia="Times New Roman" w:hAnsi="Times New Roman" w:cs="Times New Roman"/>
          <w:sz w:val="24"/>
          <w:szCs w:val="24"/>
        </w:rPr>
        <w:t>Fluent in speaking, reading, and writing Spanish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410">
        <w:rPr>
          <w:rFonts w:ascii="Times New Roman" w:hAnsi="Times New Roman" w:cs="Times New Roman"/>
          <w:b/>
          <w:sz w:val="28"/>
          <w:szCs w:val="28"/>
          <w:u w:val="single"/>
        </w:rPr>
        <w:t>Professional Membership:</w:t>
      </w:r>
    </w:p>
    <w:p w:rsidR="00990E40" w:rsidRPr="00D7141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Historical Association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of American Historians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History Association</w:t>
      </w:r>
    </w:p>
    <w:p w:rsidR="00990E40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Pr="008D0219" w:rsidRDefault="00990E40" w:rsidP="00990E40">
      <w:pPr>
        <w:rPr>
          <w:rFonts w:ascii="Times New Roman" w:hAnsi="Times New Roman" w:cs="Times New Roman"/>
          <w:sz w:val="24"/>
          <w:szCs w:val="24"/>
        </w:rPr>
      </w:pPr>
    </w:p>
    <w:p w:rsidR="00990E40" w:rsidRPr="009E7A15" w:rsidRDefault="00990E40" w:rsidP="0099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40" w:rsidRPr="00683719" w:rsidRDefault="00990E40" w:rsidP="00990E40">
      <w:pPr>
        <w:rPr>
          <w:rFonts w:ascii="Times New Roman" w:hAnsi="Times New Roman" w:cs="Times New Roman"/>
        </w:rPr>
      </w:pPr>
    </w:p>
    <w:p w:rsidR="00990E40" w:rsidRDefault="00990E40" w:rsidP="00990E40">
      <w:pPr>
        <w:rPr>
          <w:sz w:val="24"/>
          <w:szCs w:val="24"/>
        </w:rPr>
      </w:pPr>
    </w:p>
    <w:p w:rsidR="008D1891" w:rsidRPr="00990E40" w:rsidRDefault="008D1891">
      <w:pPr>
        <w:rPr>
          <w:rFonts w:ascii="Times New Roman" w:hAnsi="Times New Roman" w:cs="Times New Roman"/>
        </w:rPr>
      </w:pPr>
    </w:p>
    <w:sectPr w:rsidR="008D1891" w:rsidRPr="00990E40" w:rsidSect="005C08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2E" w:rsidRDefault="0043732E">
      <w:pPr>
        <w:spacing w:after="0" w:line="240" w:lineRule="auto"/>
      </w:pPr>
      <w:r>
        <w:separator/>
      </w:r>
    </w:p>
  </w:endnote>
  <w:endnote w:type="continuationSeparator" w:id="0">
    <w:p w:rsidR="0043732E" w:rsidRDefault="0043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471"/>
      <w:docPartObj>
        <w:docPartGallery w:val="Page Numbers (Bottom of Page)"/>
        <w:docPartUnique/>
      </w:docPartObj>
    </w:sdtPr>
    <w:sdtEndPr/>
    <w:sdtContent>
      <w:p w:rsidR="00F82525" w:rsidRDefault="00990E40">
        <w:pPr>
          <w:pStyle w:val="Footer"/>
          <w:jc w:val="center"/>
        </w:pPr>
        <w:r w:rsidRPr="008D02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02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02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2E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D02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2525" w:rsidRDefault="00437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2E" w:rsidRDefault="0043732E">
      <w:pPr>
        <w:spacing w:after="0" w:line="240" w:lineRule="auto"/>
      </w:pPr>
      <w:r>
        <w:separator/>
      </w:r>
    </w:p>
  </w:footnote>
  <w:footnote w:type="continuationSeparator" w:id="0">
    <w:p w:rsidR="0043732E" w:rsidRDefault="0043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40"/>
    <w:rsid w:val="001C52E2"/>
    <w:rsid w:val="0043732E"/>
    <w:rsid w:val="008D1891"/>
    <w:rsid w:val="009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E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9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E4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E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9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E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Moralez</dc:creator>
  <cp:lastModifiedBy>Jeanette Torok</cp:lastModifiedBy>
  <cp:revision>2</cp:revision>
  <dcterms:created xsi:type="dcterms:W3CDTF">2015-08-13T19:43:00Z</dcterms:created>
  <dcterms:modified xsi:type="dcterms:W3CDTF">2015-08-13T19:43:00Z</dcterms:modified>
</cp:coreProperties>
</file>